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05" w:type="dxa"/>
        <w:jc w:val="right"/>
        <w:tblLayout w:type="fixed"/>
        <w:tblLook w:val="01E0" w:firstRow="1" w:lastRow="1" w:firstColumn="1" w:lastColumn="1" w:noHBand="0" w:noVBand="0"/>
      </w:tblPr>
      <w:tblGrid>
        <w:gridCol w:w="4711"/>
        <w:gridCol w:w="10994"/>
      </w:tblGrid>
      <w:tr w:rsidR="00E62B8F">
        <w:trPr>
          <w:jc w:val="right"/>
        </w:trPr>
        <w:tc>
          <w:tcPr>
            <w:tcW w:w="4711" w:type="dxa"/>
            <w:tcMar>
              <w:top w:w="0" w:type="dxa"/>
              <w:left w:w="0" w:type="dxa"/>
              <w:bottom w:w="0" w:type="dxa"/>
              <w:right w:w="0" w:type="dxa"/>
            </w:tcMar>
          </w:tcPr>
          <w:p w:rsidR="00E62B8F" w:rsidRDefault="00E62B8F">
            <w:pPr>
              <w:spacing w:line="1" w:lineRule="auto"/>
              <w:jc w:val="right"/>
            </w:pPr>
          </w:p>
        </w:tc>
        <w:tc>
          <w:tcPr>
            <w:tcW w:w="10994" w:type="dxa"/>
            <w:vMerge w:val="restart"/>
            <w:tcMar>
              <w:top w:w="0" w:type="dxa"/>
              <w:left w:w="0" w:type="dxa"/>
              <w:bottom w:w="0" w:type="dxa"/>
              <w:right w:w="0" w:type="dxa"/>
            </w:tcMar>
          </w:tcPr>
          <w:tbl>
            <w:tblPr>
              <w:tblW w:w="10994" w:type="dxa"/>
              <w:jc w:val="right"/>
              <w:tblLayout w:type="fixed"/>
              <w:tblCellMar>
                <w:left w:w="0" w:type="dxa"/>
                <w:right w:w="0" w:type="dxa"/>
              </w:tblCellMar>
              <w:tblLook w:val="01E0" w:firstRow="1" w:lastRow="1" w:firstColumn="1" w:lastColumn="1" w:noHBand="0" w:noVBand="0"/>
            </w:tblPr>
            <w:tblGrid>
              <w:gridCol w:w="10994"/>
            </w:tblGrid>
            <w:tr w:rsidR="00E62B8F">
              <w:trPr>
                <w:jc w:val="right"/>
              </w:trPr>
              <w:tc>
                <w:tcPr>
                  <w:tcW w:w="10994" w:type="dxa"/>
                  <w:tcMar>
                    <w:top w:w="0" w:type="dxa"/>
                    <w:left w:w="0" w:type="dxa"/>
                    <w:bottom w:w="280" w:type="dxa"/>
                    <w:right w:w="0" w:type="dxa"/>
                  </w:tcMar>
                </w:tcPr>
                <w:p w:rsidR="00E62B8F" w:rsidRDefault="00E266E4">
                  <w:pPr>
                    <w:jc w:val="right"/>
                  </w:pPr>
                  <w:r>
                    <w:rPr>
                      <w:color w:val="000000"/>
                      <w:sz w:val="28"/>
                      <w:szCs w:val="28"/>
                    </w:rPr>
                    <w:t xml:space="preserve">Приложение </w:t>
                  </w:r>
                  <w:r w:rsidR="00806E7E">
                    <w:rPr>
                      <w:color w:val="000000"/>
                      <w:sz w:val="28"/>
                      <w:szCs w:val="28"/>
                    </w:rPr>
                    <w:t>6</w:t>
                  </w:r>
                  <w:bookmarkStart w:id="0" w:name="_GoBack"/>
                  <w:bookmarkEnd w:id="0"/>
                </w:p>
                <w:p w:rsidR="00E62B8F" w:rsidRDefault="00E266E4">
                  <w:pPr>
                    <w:jc w:val="right"/>
                  </w:pPr>
                  <w:r>
                    <w:rPr>
                      <w:color w:val="000000"/>
                      <w:sz w:val="28"/>
                      <w:szCs w:val="28"/>
                    </w:rPr>
                    <w:t>к Закону Республики Карелия</w:t>
                  </w:r>
                </w:p>
                <w:p w:rsidR="00E62B8F" w:rsidRDefault="00E266E4">
                  <w:pPr>
                    <w:jc w:val="right"/>
                  </w:pPr>
                  <w:r>
                    <w:rPr>
                      <w:color w:val="000000"/>
                      <w:sz w:val="28"/>
                      <w:szCs w:val="28"/>
                    </w:rPr>
                    <w:t>«О бюджете Республики Карелия на 2026 год</w:t>
                  </w:r>
                </w:p>
                <w:p w:rsidR="00E62B8F" w:rsidRDefault="00E266E4">
                  <w:pPr>
                    <w:jc w:val="right"/>
                  </w:pPr>
                  <w:r>
                    <w:rPr>
                      <w:color w:val="000000"/>
                      <w:sz w:val="28"/>
                      <w:szCs w:val="28"/>
                    </w:rPr>
                    <w:t>и на плановый период 2027 и 2028 годов»</w:t>
                  </w:r>
                </w:p>
              </w:tc>
            </w:tr>
          </w:tbl>
          <w:p w:rsidR="00E62B8F" w:rsidRDefault="00E62B8F">
            <w:pPr>
              <w:spacing w:line="1" w:lineRule="auto"/>
            </w:pPr>
          </w:p>
        </w:tc>
      </w:tr>
      <w:tr w:rsidR="00E62B8F">
        <w:trPr>
          <w:jc w:val="right"/>
        </w:trPr>
        <w:tc>
          <w:tcPr>
            <w:tcW w:w="4711" w:type="dxa"/>
            <w:tcMar>
              <w:top w:w="0" w:type="dxa"/>
              <w:left w:w="0" w:type="dxa"/>
              <w:bottom w:w="0" w:type="dxa"/>
              <w:right w:w="0" w:type="dxa"/>
            </w:tcMar>
          </w:tcPr>
          <w:p w:rsidR="00E62B8F" w:rsidRDefault="00E62B8F">
            <w:pPr>
              <w:spacing w:line="1" w:lineRule="auto"/>
              <w:jc w:val="right"/>
            </w:pPr>
          </w:p>
        </w:tc>
        <w:tc>
          <w:tcPr>
            <w:tcW w:w="10994" w:type="dxa"/>
            <w:vMerge/>
            <w:tcMar>
              <w:top w:w="0" w:type="dxa"/>
              <w:left w:w="0" w:type="dxa"/>
              <w:bottom w:w="0" w:type="dxa"/>
              <w:right w:w="0" w:type="dxa"/>
            </w:tcMar>
          </w:tcPr>
          <w:p w:rsidR="00E62B8F" w:rsidRDefault="00E62B8F">
            <w:pPr>
              <w:spacing w:line="1" w:lineRule="auto"/>
            </w:pPr>
          </w:p>
        </w:tc>
      </w:tr>
      <w:tr w:rsidR="00E62B8F">
        <w:trPr>
          <w:jc w:val="right"/>
        </w:trPr>
        <w:tc>
          <w:tcPr>
            <w:tcW w:w="4711" w:type="dxa"/>
            <w:tcMar>
              <w:top w:w="0" w:type="dxa"/>
              <w:left w:w="0" w:type="dxa"/>
              <w:bottom w:w="0" w:type="dxa"/>
              <w:right w:w="0" w:type="dxa"/>
            </w:tcMar>
          </w:tcPr>
          <w:p w:rsidR="00E62B8F" w:rsidRDefault="00E62B8F">
            <w:pPr>
              <w:spacing w:line="1" w:lineRule="auto"/>
              <w:jc w:val="right"/>
            </w:pPr>
          </w:p>
        </w:tc>
        <w:tc>
          <w:tcPr>
            <w:tcW w:w="10994" w:type="dxa"/>
            <w:vMerge/>
            <w:tcMar>
              <w:top w:w="0" w:type="dxa"/>
              <w:left w:w="0" w:type="dxa"/>
              <w:bottom w:w="0" w:type="dxa"/>
              <w:right w:w="0" w:type="dxa"/>
            </w:tcMar>
          </w:tcPr>
          <w:p w:rsidR="00E62B8F" w:rsidRDefault="00E62B8F">
            <w:pPr>
              <w:spacing w:line="1" w:lineRule="auto"/>
            </w:pPr>
          </w:p>
        </w:tc>
      </w:tr>
      <w:tr w:rsidR="00E62B8F">
        <w:trPr>
          <w:jc w:val="right"/>
        </w:trPr>
        <w:tc>
          <w:tcPr>
            <w:tcW w:w="4711" w:type="dxa"/>
            <w:tcMar>
              <w:top w:w="0" w:type="dxa"/>
              <w:left w:w="0" w:type="dxa"/>
              <w:bottom w:w="0" w:type="dxa"/>
              <w:right w:w="0" w:type="dxa"/>
            </w:tcMar>
          </w:tcPr>
          <w:p w:rsidR="00E62B8F" w:rsidRDefault="00E62B8F">
            <w:pPr>
              <w:spacing w:line="1" w:lineRule="auto"/>
              <w:jc w:val="right"/>
            </w:pPr>
          </w:p>
        </w:tc>
        <w:tc>
          <w:tcPr>
            <w:tcW w:w="10994" w:type="dxa"/>
            <w:vMerge/>
            <w:tcMar>
              <w:top w:w="0" w:type="dxa"/>
              <w:left w:w="0" w:type="dxa"/>
              <w:bottom w:w="0" w:type="dxa"/>
              <w:right w:w="0" w:type="dxa"/>
            </w:tcMar>
          </w:tcPr>
          <w:p w:rsidR="00E62B8F" w:rsidRDefault="00E62B8F">
            <w:pPr>
              <w:spacing w:line="1" w:lineRule="auto"/>
            </w:pPr>
          </w:p>
        </w:tc>
      </w:tr>
    </w:tbl>
    <w:p w:rsidR="00E62B8F" w:rsidRDefault="00E62B8F">
      <w:pPr>
        <w:rPr>
          <w:vanish/>
        </w:rPr>
      </w:pPr>
    </w:p>
    <w:tbl>
      <w:tblPr>
        <w:tblW w:w="15705" w:type="dxa"/>
        <w:jc w:val="center"/>
        <w:tblLayout w:type="fixed"/>
        <w:tblCellMar>
          <w:left w:w="0" w:type="dxa"/>
          <w:right w:w="0" w:type="dxa"/>
        </w:tblCellMar>
        <w:tblLook w:val="01E0" w:firstRow="1" w:lastRow="1" w:firstColumn="1" w:lastColumn="1" w:noHBand="0" w:noVBand="0"/>
      </w:tblPr>
      <w:tblGrid>
        <w:gridCol w:w="15705"/>
      </w:tblGrid>
      <w:tr w:rsidR="00E62B8F">
        <w:trPr>
          <w:jc w:val="center"/>
        </w:trPr>
        <w:tc>
          <w:tcPr>
            <w:tcW w:w="15705" w:type="dxa"/>
            <w:tcMar>
              <w:top w:w="0" w:type="dxa"/>
              <w:left w:w="0" w:type="dxa"/>
              <w:bottom w:w="280" w:type="dxa"/>
              <w:right w:w="0" w:type="dxa"/>
            </w:tcMar>
          </w:tcPr>
          <w:p w:rsidR="00E62B8F" w:rsidRDefault="00E266E4">
            <w:pPr>
              <w:ind w:firstLine="420"/>
              <w:jc w:val="center"/>
            </w:pPr>
            <w:r>
              <w:rPr>
                <w:b/>
                <w:bCs/>
                <w:color w:val="000000"/>
                <w:sz w:val="28"/>
                <w:szCs w:val="28"/>
              </w:rPr>
              <w:t>Распределение бюджетных ассигнований по разделам, подразделам, целевым статьям (государственным программам Республики Карелия и непрограммным направлениям деятельности), группам и подгруппам видов расходов классификации расходов бюджетов на плановый период 2027 и 2028 годов</w:t>
            </w:r>
          </w:p>
        </w:tc>
      </w:tr>
    </w:tbl>
    <w:p w:rsidR="00E62B8F" w:rsidRDefault="00E62B8F">
      <w:pPr>
        <w:rPr>
          <w:vanish/>
        </w:rPr>
      </w:pPr>
    </w:p>
    <w:tbl>
      <w:tblPr>
        <w:tblW w:w="15705" w:type="dxa"/>
        <w:jc w:val="right"/>
        <w:tblLayout w:type="fixed"/>
        <w:tblCellMar>
          <w:left w:w="0" w:type="dxa"/>
          <w:right w:w="0" w:type="dxa"/>
        </w:tblCellMar>
        <w:tblLook w:val="01E0" w:firstRow="1" w:lastRow="1" w:firstColumn="1" w:lastColumn="1" w:noHBand="0" w:noVBand="0"/>
      </w:tblPr>
      <w:tblGrid>
        <w:gridCol w:w="15705"/>
      </w:tblGrid>
      <w:tr w:rsidR="00E62B8F">
        <w:trPr>
          <w:jc w:val="right"/>
        </w:trPr>
        <w:tc>
          <w:tcPr>
            <w:tcW w:w="15705" w:type="dxa"/>
            <w:tcMar>
              <w:top w:w="0" w:type="dxa"/>
              <w:left w:w="0" w:type="dxa"/>
              <w:bottom w:w="0" w:type="dxa"/>
              <w:right w:w="120" w:type="dxa"/>
            </w:tcMar>
          </w:tcPr>
          <w:p w:rsidR="00E62B8F" w:rsidRDefault="00E266E4">
            <w:pPr>
              <w:jc w:val="right"/>
            </w:pPr>
            <w:r>
              <w:rPr>
                <w:color w:val="000000"/>
                <w:sz w:val="28"/>
                <w:szCs w:val="28"/>
              </w:rPr>
              <w:t>(тыс. рублей)</w:t>
            </w:r>
          </w:p>
        </w:tc>
      </w:tr>
    </w:tbl>
    <w:p w:rsidR="00E62B8F" w:rsidRDefault="00E62B8F">
      <w:pPr>
        <w:rPr>
          <w:vanish/>
        </w:rPr>
      </w:pPr>
      <w:bookmarkStart w:id="1" w:name="__bookmark_1"/>
      <w:bookmarkEnd w:id="1"/>
    </w:p>
    <w:tbl>
      <w:tblPr>
        <w:tblW w:w="15705" w:type="dxa"/>
        <w:tblLayout w:type="fixed"/>
        <w:tblLook w:val="01E0" w:firstRow="1" w:lastRow="1" w:firstColumn="1" w:lastColumn="1" w:noHBand="0" w:noVBand="0"/>
      </w:tblPr>
      <w:tblGrid>
        <w:gridCol w:w="850"/>
        <w:gridCol w:w="6355"/>
        <w:gridCol w:w="963"/>
        <w:gridCol w:w="1190"/>
        <w:gridCol w:w="1870"/>
        <w:gridCol w:w="1077"/>
        <w:gridCol w:w="1700"/>
        <w:gridCol w:w="1700"/>
      </w:tblGrid>
      <w:tr w:rsidR="00E62B8F">
        <w:trPr>
          <w:trHeight w:val="1"/>
          <w:tblHeader/>
        </w:trPr>
        <w:tc>
          <w:tcPr>
            <w:tcW w:w="850"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 пункта</w:t>
            </w:r>
          </w:p>
          <w:p w:rsidR="00E62B8F" w:rsidRDefault="00E62B8F">
            <w:pPr>
              <w:spacing w:line="1" w:lineRule="auto"/>
            </w:pPr>
          </w:p>
        </w:tc>
        <w:tc>
          <w:tcPr>
            <w:tcW w:w="6355"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Наименование</w:t>
            </w:r>
          </w:p>
          <w:p w:rsidR="00E62B8F" w:rsidRDefault="00E62B8F">
            <w:pPr>
              <w:spacing w:line="1" w:lineRule="auto"/>
            </w:pPr>
          </w:p>
        </w:tc>
        <w:tc>
          <w:tcPr>
            <w:tcW w:w="963"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Раздел</w:t>
            </w:r>
          </w:p>
          <w:p w:rsidR="00E62B8F" w:rsidRDefault="00E62B8F">
            <w:pPr>
              <w:spacing w:line="1" w:lineRule="auto"/>
            </w:pPr>
          </w:p>
        </w:tc>
        <w:tc>
          <w:tcPr>
            <w:tcW w:w="1190"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Подраздел</w:t>
            </w:r>
          </w:p>
          <w:p w:rsidR="00E62B8F" w:rsidRDefault="00E62B8F">
            <w:pPr>
              <w:spacing w:line="1" w:lineRule="auto"/>
            </w:pPr>
          </w:p>
        </w:tc>
        <w:tc>
          <w:tcPr>
            <w:tcW w:w="1870"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Целевая статья</w:t>
            </w:r>
          </w:p>
          <w:p w:rsidR="00E62B8F" w:rsidRDefault="00E62B8F">
            <w:pPr>
              <w:spacing w:line="1" w:lineRule="auto"/>
            </w:pPr>
          </w:p>
        </w:tc>
        <w:tc>
          <w:tcPr>
            <w:tcW w:w="107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Вид расходов</w:t>
            </w:r>
          </w:p>
          <w:p w:rsidR="00E62B8F" w:rsidRDefault="00E62B8F">
            <w:pPr>
              <w:spacing w:line="1" w:lineRule="auto"/>
            </w:pPr>
          </w:p>
        </w:tc>
        <w:tc>
          <w:tcPr>
            <w:tcW w:w="3400" w:type="dxa"/>
            <w:gridSpan w:val="2"/>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Сумма</w:t>
            </w:r>
          </w:p>
          <w:p w:rsidR="00E62B8F" w:rsidRDefault="00E62B8F">
            <w:pPr>
              <w:spacing w:line="1" w:lineRule="auto"/>
            </w:pPr>
          </w:p>
        </w:tc>
      </w:tr>
      <w:tr w:rsidR="00E62B8F">
        <w:trPr>
          <w:tblHeader/>
        </w:trPr>
        <w:tc>
          <w:tcPr>
            <w:tcW w:w="850"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62B8F">
            <w:pPr>
              <w:spacing w:line="1" w:lineRule="auto"/>
            </w:pPr>
          </w:p>
        </w:tc>
        <w:tc>
          <w:tcPr>
            <w:tcW w:w="6355"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62B8F">
            <w:pPr>
              <w:spacing w:line="1" w:lineRule="auto"/>
            </w:pPr>
          </w:p>
        </w:tc>
        <w:tc>
          <w:tcPr>
            <w:tcW w:w="963"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62B8F">
            <w:pPr>
              <w:spacing w:line="1" w:lineRule="auto"/>
            </w:pPr>
          </w:p>
        </w:tc>
        <w:tc>
          <w:tcPr>
            <w:tcW w:w="1190"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62B8F">
            <w:pPr>
              <w:spacing w:line="1" w:lineRule="auto"/>
            </w:pPr>
          </w:p>
        </w:tc>
        <w:tc>
          <w:tcPr>
            <w:tcW w:w="1870"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62B8F">
            <w:pPr>
              <w:spacing w:line="1" w:lineRule="auto"/>
            </w:pPr>
          </w:p>
        </w:tc>
        <w:tc>
          <w:tcPr>
            <w:tcW w:w="107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62B8F">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2027 год</w:t>
            </w:r>
          </w:p>
          <w:p w:rsidR="00E62B8F" w:rsidRDefault="00E62B8F">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2028 год</w:t>
            </w:r>
          </w:p>
          <w:p w:rsidR="00E62B8F" w:rsidRDefault="00E62B8F">
            <w:pPr>
              <w:spacing w:line="1" w:lineRule="auto"/>
            </w:pPr>
          </w:p>
        </w:tc>
      </w:tr>
    </w:tbl>
    <w:p w:rsidR="00E62B8F" w:rsidRDefault="00E62B8F">
      <w:pPr>
        <w:rPr>
          <w:vanish/>
        </w:rPr>
      </w:pPr>
      <w:bookmarkStart w:id="2" w:name="__bookmark_2"/>
      <w:bookmarkEnd w:id="2"/>
    </w:p>
    <w:tbl>
      <w:tblPr>
        <w:tblW w:w="15705" w:type="dxa"/>
        <w:tblLayout w:type="fixed"/>
        <w:tblLook w:val="01E0" w:firstRow="1" w:lastRow="1" w:firstColumn="1" w:lastColumn="1" w:noHBand="0" w:noVBand="0"/>
      </w:tblPr>
      <w:tblGrid>
        <w:gridCol w:w="850"/>
        <w:gridCol w:w="6355"/>
        <w:gridCol w:w="963"/>
        <w:gridCol w:w="1190"/>
        <w:gridCol w:w="1870"/>
        <w:gridCol w:w="1077"/>
        <w:gridCol w:w="1700"/>
        <w:gridCol w:w="1700"/>
      </w:tblGrid>
      <w:tr w:rsidR="00E62B8F">
        <w:trPr>
          <w:tblHeader/>
        </w:trPr>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1</w:t>
            </w:r>
          </w:p>
          <w:p w:rsidR="00E62B8F" w:rsidRDefault="00E62B8F">
            <w:pPr>
              <w:spacing w:line="1" w:lineRule="auto"/>
            </w:pPr>
          </w:p>
        </w:tc>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2</w:t>
            </w:r>
          </w:p>
          <w:p w:rsidR="00E62B8F" w:rsidRDefault="00E62B8F">
            <w:pPr>
              <w:spacing w:line="1" w:lineRule="auto"/>
            </w:pPr>
          </w:p>
        </w:tc>
        <w:tc>
          <w:tcPr>
            <w:tcW w:w="9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3</w:t>
            </w:r>
          </w:p>
          <w:p w:rsidR="00E62B8F" w:rsidRDefault="00E62B8F">
            <w:pPr>
              <w:spacing w:line="1" w:lineRule="auto"/>
            </w:pPr>
          </w:p>
        </w:tc>
        <w:tc>
          <w:tcPr>
            <w:tcW w:w="11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4</w:t>
            </w:r>
          </w:p>
          <w:p w:rsidR="00E62B8F" w:rsidRDefault="00E62B8F">
            <w:pPr>
              <w:spacing w:line="1" w:lineRule="auto"/>
            </w:pPr>
          </w:p>
        </w:tc>
        <w:tc>
          <w:tcPr>
            <w:tcW w:w="18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5</w:t>
            </w:r>
          </w:p>
          <w:p w:rsidR="00E62B8F" w:rsidRDefault="00E62B8F">
            <w:pPr>
              <w:spacing w:line="1" w:lineRule="auto"/>
            </w:pPr>
          </w:p>
        </w:tc>
        <w:tc>
          <w:tcPr>
            <w:tcW w:w="10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6</w:t>
            </w:r>
          </w:p>
          <w:p w:rsidR="00E62B8F" w:rsidRDefault="00E62B8F">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7</w:t>
            </w:r>
          </w:p>
          <w:p w:rsidR="00E62B8F" w:rsidRDefault="00E62B8F">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62B8F" w:rsidRDefault="00E266E4">
            <w:pPr>
              <w:jc w:val="center"/>
            </w:pPr>
            <w:r>
              <w:rPr>
                <w:color w:val="000000"/>
                <w:sz w:val="22"/>
                <w:szCs w:val="22"/>
              </w:rPr>
              <w:t>8</w:t>
            </w:r>
          </w:p>
          <w:p w:rsidR="00E62B8F" w:rsidRDefault="00E62B8F">
            <w:pPr>
              <w:spacing w:line="1" w:lineRule="auto"/>
            </w:pP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ОБЩЕГОСУДАРСТВЕННЫЕ ВОПРОСЫ</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01</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9 138 852,4</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9 384 574,9</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237 748,1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254 644,4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237 748,1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254 644,4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Председатель Законодательного Собрания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10210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6 552,7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6 159,6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Депутаты Законодательного Собрания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10220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56 313,1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52 935,9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Аппарат Законодательного Собрания Республики </w:t>
            </w:r>
            <w:r>
              <w:rPr>
                <w:color w:val="000000"/>
                <w:sz w:val="28"/>
                <w:szCs w:val="28"/>
              </w:rPr>
              <w:lastRenderedPageBreak/>
              <w:t>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10230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146 759,2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167 425,8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10230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23 129,7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23 129,7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51420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2 423,3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2 423,3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51420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570,1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570,1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Информационное сопровождение деятельности органов государственной власти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98710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2 000,0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8 359,1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8 998,6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8 359,1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8 998,6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30 0 00 73750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8 359,1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8 998,6</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Судебная система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256 012,3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281 855,1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255 969,8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281 808,6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91 635,8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117 474,6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06 73840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24 520,2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24 520,2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06 73840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64 521,9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90 360,7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06 73840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2 593,7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2 593,7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164 334,0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164 334,0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деятельности аппаратов судов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С 00 10820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164 334,0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164 334,0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46,5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30 0 00 51200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46,5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233 549,0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250 973,9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194 545,6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209 205,0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194 545,6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209 205,0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194 545,6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209 205,0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39 003,4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41 768,9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Осуществление полномочий Контрольно-счетной палаты Республики Карелия (Расходы на выплаты персоналу государственных (муниципальных) </w:t>
            </w:r>
            <w:r>
              <w:rPr>
                <w:color w:val="000000"/>
                <w:sz w:val="28"/>
                <w:szCs w:val="28"/>
              </w:rPr>
              <w:lastRenderedPageBreak/>
              <w:t>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10800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39 003,4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41 768,9</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1.5.</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проведения выборов и референдумов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102 908,1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110 162,9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102 908,1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110 162,9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Члены избирательной комиссии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10710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13 550,3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13 550,3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деятельности избирательной комиссии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10720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88 720,5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95 793,6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10720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637,3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819,0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1.6.</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Резервные фонды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Резервный фонд Правительства Республики Карелия (Резервные средства)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Резервный фонд Правительства Республики Карелия для ликвидации чрезвычайных ситуаций (Резервные средства)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50 000,0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1.7.</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общегосударственные вопросы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8 050 275,8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8 227 940,0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Государственная программа Республики Карелия «Обеспечение доступным и комфортным жильем и </w:t>
            </w:r>
            <w:r>
              <w:rPr>
                <w:color w:val="000000"/>
                <w:sz w:val="28"/>
                <w:szCs w:val="28"/>
              </w:rPr>
              <w:lastRenderedPageBreak/>
              <w:t>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30 627,1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34 783,6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30 627,1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34 783,6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30 615,6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34 772,1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75 931,2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75 931,2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архивного дела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75 931,2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101 874,4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102 602,0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государственного стратегического планирования»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433,2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статистическими изданиями и информационными услугами исполнительных органов и органов законодательной власти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К 01 72280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433,2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101 441,2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102 179,8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99 776,5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100 742,8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1 664,7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1 437,0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212 535,3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231 599,2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212 535,3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231 599,2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Многофункциональный центр предоставления </w:t>
            </w:r>
            <w:r>
              <w:rPr>
                <w:color w:val="000000"/>
                <w:sz w:val="28"/>
                <w:szCs w:val="28"/>
              </w:rPr>
              <w:lastRenderedPageBreak/>
              <w:t>государственных и муниципальных услуг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К 01 72510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212 535,3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231 599,2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«Профилактика правонарушений»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профилактике правонарушений в Республике Карелия (Иные выплаты населению)</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03 73570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199 815,9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218 584,2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107 224,1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117 949,9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03 74160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25 127,1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31 274,5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w:t>
            </w:r>
            <w:r>
              <w:rPr>
                <w:color w:val="000000"/>
                <w:sz w:val="28"/>
                <w:szCs w:val="28"/>
              </w:rPr>
              <w:lastRenderedPageBreak/>
              <w:t>(муниципальных)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03 74160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4 596,6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4 232,9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бухгалтерского и аналитического сопровождения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03 74460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77 500,4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82 442,5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43 386,9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46 703,6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Единая субвенция бюджетам муниципальных районов (муниципальных округов, городских округов)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 73700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43 386,9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46 703,6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«Управление государственным долгом»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Выполнение обязательств по выплате агентских комиссий и вознаграждения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05 74120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48 254,9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52 980,7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48 254,9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52 980,7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Государственная программа Республики Карелия «Реализация государственной национальной </w:t>
            </w:r>
            <w:r>
              <w:rPr>
                <w:color w:val="000000"/>
                <w:sz w:val="28"/>
                <w:szCs w:val="28"/>
              </w:rPr>
              <w:lastRenderedPageBreak/>
              <w:t>политики на территории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41 186,0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38 810,1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41 186,0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38 810,1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40 946,0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38 585,1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26 300,4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38 085,4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24 700,4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36 485,4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 73870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4 397,0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4 122,1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Мероприятия по организации и ведению регистра муниципальных нормативных правовых актов (Иные закупки товаров, работ и услуг для </w:t>
            </w:r>
            <w:r>
              <w:rPr>
                <w:color w:val="000000"/>
                <w:sz w:val="28"/>
                <w:szCs w:val="28"/>
              </w:rPr>
              <w:lastRenderedPageBreak/>
              <w:t>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 73870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847,5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изучения общественного мнения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 73900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14 302,7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13 409,0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 73900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5 096,7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18 106,8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«Совершенствование организации местного самоуправления»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Ассоциации «Совет муниципальных образований Республики Карелия» в целях финансового обеспечения затрат, связанных с деятельностью по содействию развитию местного самоуправления на территории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02 73890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«Формирование и подготовка резерва управленческих кадров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Мероприятия по формированию и подготовке </w:t>
            </w:r>
            <w:r>
              <w:rPr>
                <w:color w:val="000000"/>
                <w:sz w:val="28"/>
                <w:szCs w:val="28"/>
              </w:rPr>
              <w:lastRenderedPageBreak/>
              <w:t>резерва управленческих кадров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05 73850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25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координации антинаркотической деятельности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25 К 01 70930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43 183,9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43 183,9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43 183,9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7 316 896,8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7 444 222,9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6 528,3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6 813,8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выплаты населению)</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142,3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государственных функций, связанных с общегосударственным управлением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22 548,3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22 548,3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Прием и обслуживание иностранных делегаций и представителей иностранных партнеров, проведение мероприятий с участием иностранных партнеров в режиме видеоконференцсвязи (Резервные средства)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Резерв на финансовое 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w:t>
            </w:r>
            <w:r>
              <w:rPr>
                <w:color w:val="000000"/>
                <w:sz w:val="28"/>
                <w:szCs w:val="28"/>
              </w:rPr>
              <w:lastRenderedPageBreak/>
              <w:t>Российской Федерации, средств международных организаций (Резервные средства)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30 0 00 75060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2 354 229,1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2 447 057,3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Резерв на заработную плату (Резервные средства)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30 0 00 75110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4 346 644,9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4 346 700,9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повышению эффективности мер антикоррупционной политики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30 0 00 75120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201,7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189,7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оказанию бесплатной юридической помощи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30 0 00 75190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12 097,1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12 097,1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Уполномоченный по правам человека в Республике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3 707,8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Уполномоченный по правам ребенка в Республике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3 707,8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Уполномоченный по правам ребенка в Республике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Уполномоченный по защите прав предпринимателей в Республике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3 707,8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Уполномоченный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Общественная палата Республики Карелия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351 370,8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362 516,1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5 189,9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4 819,5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11300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4 295,5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3 314,7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Услуги, связанные с обеспечением деятельности </w:t>
            </w:r>
            <w:r>
              <w:rPr>
                <w:color w:val="000000"/>
                <w:sz w:val="28"/>
                <w:szCs w:val="28"/>
              </w:rPr>
              <w:lastRenderedPageBreak/>
              <w:t>организаций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119 627,2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112 151,1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81 536,8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112 894,5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181,8</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2.</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НАЦИОНАЛЬНАЯ ОБОРОНА</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02</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40 432,6</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51 774,5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Мобилизационная и вневойсковая подготовка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51 774,5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51 774,5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30 0 00 51180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51 774,5</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3.</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НАЦИОНАЛЬНАЯ БЕЗОПАСНОСТЬ И ПРАВООХРАНИТЕЛЬНАЯ ДЕЯТЕЛЬНОСТЬ</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03</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1 006 072,9</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1 082 586,3</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Органы юстиции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106 201,3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110 767,9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106 201,3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110 767,9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Осуществление переданных полномочий Российской Федерации на государственную регистрацию актов гражданского состояния </w:t>
            </w:r>
            <w:r>
              <w:rPr>
                <w:color w:val="000000"/>
                <w:sz w:val="28"/>
                <w:szCs w:val="28"/>
              </w:rPr>
              <w:lastRenderedPageBreak/>
              <w:t>(Расходы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80 069,9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80 069,9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24 092,1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28 689,5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2 008,5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2 008,5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Гражданская оборона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98 408,3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101 102,8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98 408,3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101 102,8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98 408,3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101 102,8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Мероприятия по обучению населения в области </w:t>
            </w:r>
            <w:r>
              <w:rPr>
                <w:color w:val="000000"/>
                <w:sz w:val="28"/>
                <w:szCs w:val="28"/>
              </w:rPr>
              <w:lastRenderedPageBreak/>
              <w:t>гражданской обороны, защиты от чрезвычайных ситуаций, пожарной безопасности и основам противодействия терроризму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6 610,4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6 197,3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34 165,9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34 697,0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7 062,0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8 578,3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Обеспечение функционирования и развития системы обеспечения вызовов экстренных оперативных служб по единому номеру «112» </w:t>
            </w:r>
            <w:r>
              <w:rPr>
                <w:color w:val="000000"/>
                <w:sz w:val="28"/>
                <w:szCs w:val="28"/>
              </w:rPr>
              <w:lastRenderedPageBreak/>
              <w:t>(Расходы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22 807,9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24 049,1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26 908,1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26 779,8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799 033,3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868 384,6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799 033,3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868 384,6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«Пожарная безопасность»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697 101,2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730 688,9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Мероприятия по организации обеспечения тушения пожаров подразделениями противопожарной службы Республики Карелия (Расходы на выплаты персоналу казенных </w:t>
            </w:r>
            <w:r>
              <w:rPr>
                <w:color w:val="000000"/>
                <w:sz w:val="28"/>
                <w:szCs w:val="28"/>
              </w:rPr>
              <w:lastRenderedPageBreak/>
              <w:t>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01 73500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636 574,4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628 738,7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01 73500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57 261,6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98 942,4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01 73500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3 265,2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3 007,8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71 948,7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109 431,6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49 790,9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49 345,6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20 860,5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58 870,7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Мероприятия по организации и проведению </w:t>
            </w:r>
            <w:r>
              <w:rPr>
                <w:color w:val="000000"/>
                <w:sz w:val="28"/>
                <w:szCs w:val="28"/>
              </w:rPr>
              <w:lastRenderedPageBreak/>
              <w:t>поисково-спасательных работ при чрезвычайных ситуациях природного и техногенного характера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1 297,3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1 215,3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29 983,4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28 264,1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29 983,4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28 264,1</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3.4.</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Миграционная политика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«Оказание содействия добровольному переселению в Республику Карелия соотечественников, проживающих за рубежом»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оказанию содействия добровольному переселению в Российскую Федерацию соотечественников, проживающих за рубежом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02 R0860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3.5.</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национальной безопасности и правоохранительной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1 730,0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1 631,0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Государственная программа Республики Карелия «Развитие системы защиты населения и </w:t>
            </w:r>
            <w:r>
              <w:rPr>
                <w:color w:val="000000"/>
                <w:sz w:val="28"/>
                <w:szCs w:val="28"/>
              </w:rPr>
              <w:lastRenderedPageBreak/>
              <w:t>территории от последствий чрезвычайных ситуаций, профилактика правонарушений и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1 690,0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1 591,0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«Профилактика правонарушений»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1 690,0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1 591,0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профилактике правонарушений в Республике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03 73570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1 590,0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1 491,0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поддержке народных дружин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03 73630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25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Организация и проведение антинаркотических профилактических мероприятий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25 К 01 73620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4.</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НАЦИОНАЛЬНАЯ ЭКОНОМИКА</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04</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18 125 959,3</w:t>
            </w:r>
          </w:p>
        </w:tc>
        <w:tc>
          <w:tcPr>
            <w:tcW w:w="1700" w:type="dxa"/>
            <w:tcMar>
              <w:top w:w="80" w:type="dxa"/>
              <w:left w:w="80" w:type="dxa"/>
              <w:bottom w:w="80" w:type="dxa"/>
              <w:right w:w="80" w:type="dxa"/>
            </w:tcMar>
          </w:tcPr>
          <w:p w:rsidR="00E62B8F" w:rsidRDefault="00E266E4" w:rsidP="00B06686">
            <w:pPr>
              <w:jc w:val="right"/>
              <w:rPr>
                <w:b/>
                <w:bCs/>
                <w:color w:val="000000"/>
                <w:sz w:val="28"/>
                <w:szCs w:val="28"/>
              </w:rPr>
            </w:pPr>
            <w:r>
              <w:rPr>
                <w:b/>
                <w:bCs/>
                <w:color w:val="000000"/>
                <w:sz w:val="28"/>
                <w:szCs w:val="28"/>
              </w:rPr>
              <w:t>20 765 884,</w:t>
            </w:r>
            <w:r w:rsidR="00B06686">
              <w:rPr>
                <w:b/>
                <w:bCs/>
                <w:color w:val="000000"/>
                <w:sz w:val="28"/>
                <w:szCs w:val="28"/>
              </w:rPr>
              <w:t>4</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4.1.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Общеэкономические вопросы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323 114,7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340 078,3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220,9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220,9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в сфере реабилитации и абилитации инвалидов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 R5140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220,9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58 804,6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55 444,4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58 804,6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55 444,4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58 804,6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55 444,4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263 675,9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284 413,0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Региональный проект «Активные меры содействия занятости» в рамках реализации национального </w:t>
            </w:r>
            <w:r>
              <w:rPr>
                <w:color w:val="000000"/>
                <w:sz w:val="28"/>
                <w:szCs w:val="28"/>
              </w:rPr>
              <w:lastRenderedPageBreak/>
              <w:t>проекта «Кадры»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Н Л3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дополнительных мероприятий в сфере занятости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Н Л3 54780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«Человек труда» в рамках реализации национального проекта «Кадры»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Н Л4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1 632,7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1 649,5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Организация федеральных и региональных этапов Всероссийского конкурса профессионального мастерства «Лучший по профессии»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Н Л4 55700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1 632,7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1 649,5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229 346,6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250 066,9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71300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153 101,8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141 616,8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71300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10 413,5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38 583,5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71300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52 880,2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56 915,5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71300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10 786,8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10 786,8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оценке трудового потенциала, формированию прогноза потребности в кадрах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71310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2 164,3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2 164,3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32 246,6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32 246,6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32 246,6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32 246,6</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Топливно-энергетический комплекс</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492 466,0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502 336,0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492 466,0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502 336,0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492 466,0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502 336,0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Возмещение недополученных доходов, возникающих в связи с государственным </w:t>
            </w:r>
            <w:r>
              <w:rPr>
                <w:color w:val="000000"/>
                <w:sz w:val="28"/>
                <w:szCs w:val="28"/>
              </w:rPr>
              <w:lastRenderedPageBreak/>
              <w:t>регулированием тарифов на отпускаемую потребителям тепловую энергию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9Т040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488 010,5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497 702,3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тарифов на отпускаемую потребителям тепловую энергию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9Т610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4 455,5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4 633,7</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Воспроизводство минерально-сырьевой базы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1 303,5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1 303,5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«Воспроизводство минерально-сырьевой базы»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1 303,5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сфере недропользования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02 73210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1 303,5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4.4.</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Сельское хозяйство и рыболовство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390 744,7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424 470,0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Государственная программа Республики Карелия </w:t>
            </w:r>
            <w:r>
              <w:rPr>
                <w:color w:val="000000"/>
                <w:sz w:val="28"/>
                <w:szCs w:val="28"/>
              </w:rPr>
              <w:lastRenderedPageBreak/>
              <w:t>«Развитие агропромышленного и рыбохозяйственного комплексов»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390 744,7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424 470,0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«Развитие отраслей и техническая модернизация агропромышленного комплекса»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180 817,2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200 068,9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акционерному обществу «Совхоз «Ведлозерский»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73320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акционерному обществу «Совхоз «Толвуйский»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76430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внедрению интенсивных технологий в кормопроизводстве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76450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Стимулирование увеличения производства картофеля и овощей (Субсидии юридическим лицам (кроме некоммерческих организаций), </w:t>
            </w:r>
            <w:r>
              <w:rPr>
                <w:color w:val="000000"/>
                <w:sz w:val="28"/>
                <w:szCs w:val="28"/>
              </w:rPr>
              <w:lastRenderedPageBreak/>
              <w:t>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R0140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1 215,3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1 233,3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Поддержка приоритетных направлений малого агробизнеса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R0160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5 987,3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6 436,3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развитию сельского туризма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R3410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7 469,8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8 021,3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Поддержка приоритетных направлений агропромышленного комплекса (поддержка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R5011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55 190,8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70 502,5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Поддержка приоритетных направлений агропромышленного комплекса (поддержка производства молока)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R5012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8 139,6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8 750,0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Поддержка приоритетных направлений </w:t>
            </w:r>
            <w:r>
              <w:rPr>
                <w:color w:val="000000"/>
                <w:sz w:val="28"/>
                <w:szCs w:val="28"/>
              </w:rPr>
              <w:lastRenderedPageBreak/>
              <w:t>агропромышленного комплекса (поддержка переработки молока сырого крупного рогатого скота, козьего и овечьего на пищевую продукцию)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12 П 01 </w:t>
            </w:r>
            <w:r>
              <w:rPr>
                <w:color w:val="000000"/>
                <w:sz w:val="28"/>
                <w:szCs w:val="28"/>
              </w:rPr>
              <w:lastRenderedPageBreak/>
              <w:t>R5013</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5 937,0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6 382,3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R5014</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1 860,5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Поддержка приоритетных направлений агропромышленного комплекса (поддержка традиционных подотраслей сельского хозяйства - приобретение семян кормовых культур, поставляемых в районы Крайнего Севера и приравненные к ним местности)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R5016</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4 926,6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5 296,1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Поддержка приоритетных направлений агропромышленного комплекса (поддержка сельскохозяйственного страхования в области </w:t>
            </w:r>
            <w:r>
              <w:rPr>
                <w:color w:val="000000"/>
                <w:sz w:val="28"/>
                <w:szCs w:val="28"/>
              </w:rPr>
              <w:lastRenderedPageBreak/>
              <w:t>растениеводства)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R5017</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174,4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товарной аквакультуры (товарного рыбоводства))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01 R501А</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17 915,9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19 259,6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«Развитие мелиорации земель сельскохозяйственного назначения, повышение плодородия почв»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повышению почвенного плодородия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02 73030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комплекса противоэпизоотических мероприятий»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95 248,6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109 722,2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Проведение противоэпизоотических мероприятий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К 01 73010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70 924,0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83 541,3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Осуществление отдельных государственных полномочий Республики Карелия по организации </w:t>
            </w:r>
            <w:r>
              <w:rPr>
                <w:color w:val="000000"/>
                <w:sz w:val="28"/>
                <w:szCs w:val="28"/>
              </w:rPr>
              <w:lastRenderedPageBreak/>
              <w:t>мероприятий при осуществлении деятельности по обращению с животными без владельцев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К 01 73480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24 324,6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26 180,9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85 678,9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85 678,9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84 489,2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84 489,2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С 00 59100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989,7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989,7</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4.5.</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Водное хозяйство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26 163,4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123 055,7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26 163,4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123 055,7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Региональный проект «Вода России» в рамках </w:t>
            </w:r>
            <w:r>
              <w:rPr>
                <w:color w:val="000000"/>
                <w:sz w:val="28"/>
                <w:szCs w:val="28"/>
              </w:rPr>
              <w:lastRenderedPageBreak/>
              <w:t>реализации национального проекта «Экологическое благополучие»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Н Ч5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Улучшение экологического состояния гидрографической сети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Н Ч5 50900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«Использование и охрана водных объектов на территории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6 163,4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28 055,7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водных отношений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04 51280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4 663,4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4 663,4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водных отношений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04 73220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государственных программ субъектов Российской Федерации в области использования и охраны водных объектов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04 R0650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21 892,3</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4.6.</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Лесное хозяйство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1 694 427,9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1 712 806,9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Государственная программа Республики Карелия «Воспроизводство и использование природных </w:t>
            </w:r>
            <w:r>
              <w:rPr>
                <w:color w:val="000000"/>
                <w:sz w:val="28"/>
                <w:szCs w:val="28"/>
              </w:rPr>
              <w:lastRenderedPageBreak/>
              <w:t>ресурсов и охрана окружающей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1 694 427,9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1 712 806,9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«Сохранение лесов» в рамках реализации национального проекта «Экологическое благополучие»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Н Ч6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26 233,7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58 591,8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Создание и развитие (модернизация) объектов лесного семеноводства и питомнических хозяйств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Н Ч6 50630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7 396,8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6 365,7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уходу за лесными культурами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Н Ч6 50690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7 664,6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1 185,5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Н Ч6 54320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11 172,3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51 040,6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1 447 371,8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1 438 049,2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 51290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1 065 310,2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1 065 310,2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Осуществление переданных полномочий Российской Федерации в области лесных отношений (Иные закупки товаров, работ и услуг </w:t>
            </w:r>
            <w:r>
              <w:rPr>
                <w:color w:val="000000"/>
                <w:sz w:val="28"/>
                <w:szCs w:val="28"/>
              </w:rPr>
              <w:lastRenderedPageBreak/>
              <w:t>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 51290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39 406,6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20 847,9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реализации мер пожарной безопасности и тушения лесных пожаров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 53450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319 028,4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319 502,7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лесных отношений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 73200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15 331,5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15 331,5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лесных отношений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 73200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6 371,3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15 133,1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лесных отношений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 73200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1 923,8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1 923,8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220 822,4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216 165,9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123 424,0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122 300,4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227,5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Осуществление переданных полномочий Российской Федерации в области лесных отношений (Расходы на выплаты персоналу </w:t>
            </w:r>
            <w:r>
              <w:rPr>
                <w:color w:val="000000"/>
                <w:sz w:val="28"/>
                <w:szCs w:val="28"/>
              </w:rPr>
              <w:lastRenderedPageBreak/>
              <w:t>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С 00 51290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71 943,3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71 943,3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С 00 51290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5 934,9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1 699,1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С 00 59700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17 789,0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17 789,0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С 00 59700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2 206,6</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4.7.</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Транспорт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427 120,6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1 058 744,0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427 120,6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1 058 744,0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«Транспортное обслуживание»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В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80 232,6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688 830,7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 xml:space="preserve">Реализация мероприятий федеральной целевой программы «Развитие Республики Карелия на период до 2030 года» (Реконструкция посадочной площадки в г.Костомукша) (Бюджетные </w:t>
            </w:r>
            <w:r>
              <w:rPr>
                <w:color w:val="000000"/>
                <w:sz w:val="28"/>
                <w:szCs w:val="28"/>
              </w:rPr>
              <w:lastRenderedPageBreak/>
              <w:t>инвестиции)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lastRenderedPageBreak/>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В 02 R419Ф</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80 232,6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688 830,7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«Транспортное обслуживание»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310 261,1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334 302,3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70990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1 936,7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1 936,7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70990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1 275,8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результате государственного регулирования тарифов на перевозку пассажиров и багажа в поездах пригородного сообщения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72630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6 487,5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6 487,5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связи с принятием решения об установлении льгот по тарифам на проезд обучающихся и воспитанников 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72640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3 500,0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воздушного транспорта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72660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174 253,4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199 570,4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72880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18 625,9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18 625,9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на содержание и эксплуатацию объектов транспортной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73950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11 500,0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Возмещение недополученных доходов, связанных с осуществлением воздушной перевозки пассажиров в салонах экономического класса на территории Российской Федерации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78850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92 681,8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92 681,8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36 626,9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35 611,0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36 626,9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35 611,0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4.8.</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Дорожное хозяйство (дорожные фонды)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9 410 054,1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10 539 535,4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9 410 054,1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10 539 535,4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«Безопасность дорожного движения» в рамках реализации национального проекта «Инфраструктура для жизни»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521 018,6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425 500,0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И5 9Д010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И5 9Д020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192 518,6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повышению безопасности дорожного движения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И5 9Д030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функционирования камер фото-видео фиксации нарушений правил дорожного движения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И5 9Д040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141 500,0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151 500,0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«Региональная и местная дорожная сеть» в рамках реализации национального проекта «Инфраструктура для жизни»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И8</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4 722 731,4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6 620 604,4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(ремонт автомобильных дорог регионального или межмуниципального значения)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И8 54471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2 635 177,9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2 926 184,4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(строительство мостового перехода по улице Промышленная в г. Сортавала через пролив Ворссунсалми на остров Риеккалансаари взамен существующего наплавного понтонного моста) (Бюджетные инвестиции)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И8 54472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1 636 383,2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Н И8 9Д020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2 087 553,5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2 058 036,8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«Дорожное хозяйство»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В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215 799,0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Проектно-изыскательские работы по объектам строительства и реконструкции государственной собственности в сфере дорожного хозяйства (Бюджетные инвестиции)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В 01 9Д100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р.Мегрега на км 13+299 автомобильной дороги Олонец-Питкяранта-Леппясилта) (Бюджетные инвестиции)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В 01 9Д112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165 799,0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«Дорожное хозяйство»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3 950 505,1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3 443 431,0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2 421 000,0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2 591 000,0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364 066,0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364 066,0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393 925,1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191 000,0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местным бюджетам на реализацию мероприятий государственной программы Республики Карелия «Развитие транспортной системы» в целях проектирования, капитального ремонта, ремонта и содержания автомобильных дорог общего пользования местного значения и искусственных сооружений на них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9Д050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356 189,4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транспортной безопасности объектов дорожного хозяйства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140 109,7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140 109,7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26 621,7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26 621,7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9Д600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Развитие транспортной инфраструктуры на сельских территориях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01 R3720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197 959,2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4.9.</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Связь и информатика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166 638,9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166 638,9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166 638,9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сфере развития и использования информационно-коммуникационных технологий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К 01 72500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166 638,9</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4.10.</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национальной экономики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5 204 256,6</w:t>
            </w:r>
          </w:p>
        </w:tc>
        <w:tc>
          <w:tcPr>
            <w:tcW w:w="1700" w:type="dxa"/>
            <w:tcMar>
              <w:top w:w="80" w:type="dxa"/>
              <w:left w:w="80" w:type="dxa"/>
              <w:bottom w:w="80" w:type="dxa"/>
              <w:right w:w="80" w:type="dxa"/>
            </w:tcMar>
          </w:tcPr>
          <w:p w:rsidR="00E62B8F" w:rsidRDefault="00E266E4" w:rsidP="00C47F2D">
            <w:pPr>
              <w:jc w:val="right"/>
              <w:rPr>
                <w:color w:val="000000"/>
                <w:sz w:val="28"/>
                <w:szCs w:val="28"/>
              </w:rPr>
            </w:pPr>
            <w:r>
              <w:rPr>
                <w:color w:val="000000"/>
                <w:sz w:val="28"/>
                <w:szCs w:val="28"/>
              </w:rPr>
              <w:t>5 896 915,</w:t>
            </w:r>
            <w:r w:rsidR="00C47F2D">
              <w:rPr>
                <w:color w:val="000000"/>
                <w:sz w:val="28"/>
                <w:szCs w:val="28"/>
              </w:rPr>
              <w:t>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208 097,7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226 942,9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208 097,7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226 942,9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строительства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150 047,8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172 559,6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71210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16 921,2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16 442,7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71210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1 479,8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1 405,5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71210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163,5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71240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15 062,4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13 475,2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74500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23 004,9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21 567,1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74500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1 414,1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1 325,6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74500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90 813,7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716 823,0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«Малое и среднее предпринимательство и поддержка индивидуальной предпринимательской инициативы» в рамках реализации национального проекта «Эффективная и конкурентная экономика»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Н Э1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12 691,7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637 811,1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Н Э1 55271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12 691,7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12 811,1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(создание и развитие промышленных парков, технопарков)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Н Э1 5527Р</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625 000,0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Региональная проект «Производительность труда» в рамках реализации национального проекта «Эффективная и конкурентная экономика»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Н Э2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17 355,8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Н Э2 52890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17 355,8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«Создание благоприятных условий для привлечения инвестиций в экономику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21 055,7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21 055,7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акционерному обществу «Корпорация развития Республики Карелия» в целях исполнения функций агентства развития в Республике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01 72530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21 055,7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21 055,7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«Финансовая поддержка малого и среднего предпринимательства»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35 194,4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35 194,4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02 73400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27 966,6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27 966,6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государственной поддержке малого и среднего предпринимательства, а также физических лиц, применяющих специальный налоговый режим «Налог на профессиональный доход» (развитие центра поддержки экспорта - субсидия Фонду «Центр поддержки экспорта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02 73410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7 227,8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7 227,8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«Создание благоприятных условий для развития инновационной деятельности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5 406,0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5 406,0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Фонду венчурных инвестиций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04 78240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5 406,0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5 406,0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104 734,2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104 734,2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104 734,2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104 734,2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02 74440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71 872,7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71 872,7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государственной кадастровой оценки на территории Республики Карелия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02 74450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12 626,9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12 626,9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управлению и распоряжению имуществом, находящимся в государственной собственности Республики Карелия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02 74470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20 234,6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20 234,6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туризма»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2 509 192,5</w:t>
            </w:r>
          </w:p>
        </w:tc>
        <w:tc>
          <w:tcPr>
            <w:tcW w:w="1700" w:type="dxa"/>
            <w:tcMar>
              <w:top w:w="80" w:type="dxa"/>
              <w:left w:w="80" w:type="dxa"/>
              <w:bottom w:w="80" w:type="dxa"/>
              <w:right w:w="80" w:type="dxa"/>
            </w:tcMar>
          </w:tcPr>
          <w:p w:rsidR="00E62B8F" w:rsidRDefault="00E266E4" w:rsidP="002036A7">
            <w:pPr>
              <w:jc w:val="right"/>
              <w:rPr>
                <w:color w:val="000000"/>
                <w:sz w:val="28"/>
                <w:szCs w:val="28"/>
              </w:rPr>
            </w:pPr>
            <w:r>
              <w:rPr>
                <w:color w:val="000000"/>
                <w:sz w:val="28"/>
                <w:szCs w:val="28"/>
              </w:rPr>
              <w:t>1 525 651,</w:t>
            </w:r>
            <w:r w:rsidR="002036A7">
              <w:rPr>
                <w:color w:val="000000"/>
                <w:sz w:val="28"/>
                <w:szCs w:val="28"/>
              </w:rPr>
              <w:t>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«Создание номерного фонда, инфраструктуры и новых точек притяжения» в рамках реализации национального проекта «Туризм и гостеприимство»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 Н П1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99 905,7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государственной программы Российской Федерации «Развитие туризма»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 Н П1 55581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99 905,7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«Повышение туристской и инвестиционной привлекательности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 П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2 400 392,6</w:t>
            </w:r>
          </w:p>
        </w:tc>
        <w:tc>
          <w:tcPr>
            <w:tcW w:w="1700" w:type="dxa"/>
            <w:tcMar>
              <w:top w:w="80" w:type="dxa"/>
              <w:left w:w="80" w:type="dxa"/>
              <w:bottom w:w="80" w:type="dxa"/>
              <w:right w:w="80" w:type="dxa"/>
            </w:tcMar>
          </w:tcPr>
          <w:p w:rsidR="00E62B8F" w:rsidRDefault="00E266E4" w:rsidP="002479A4">
            <w:pPr>
              <w:jc w:val="right"/>
              <w:rPr>
                <w:color w:val="000000"/>
                <w:sz w:val="28"/>
                <w:szCs w:val="28"/>
              </w:rPr>
            </w:pPr>
            <w:r>
              <w:rPr>
                <w:color w:val="000000"/>
                <w:sz w:val="28"/>
                <w:szCs w:val="28"/>
              </w:rPr>
              <w:t>1 515 26</w:t>
            </w:r>
            <w:r w:rsidR="002479A4">
              <w:rPr>
                <w:color w:val="000000"/>
                <w:sz w:val="28"/>
                <w:szCs w:val="28"/>
              </w:rPr>
              <w:t>2</w:t>
            </w:r>
            <w:r>
              <w:rPr>
                <w:color w:val="000000"/>
                <w:sz w:val="28"/>
                <w:szCs w:val="28"/>
              </w:rPr>
              <w:t>,</w:t>
            </w:r>
            <w:r w:rsidR="002479A4">
              <w:rPr>
                <w:color w:val="000000"/>
                <w:sz w:val="28"/>
                <w:szCs w:val="28"/>
              </w:rPr>
              <w:t>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(Меры поддержки хозяйствующих субъектов)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 П 01 R4195</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830 286,0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460 877,7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(Развитие инфраструктуры археологического комплекса «Онежские петроглифы»)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 П 01 R419Я</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1 570 106,6</w:t>
            </w:r>
          </w:p>
        </w:tc>
        <w:tc>
          <w:tcPr>
            <w:tcW w:w="1700" w:type="dxa"/>
            <w:tcMar>
              <w:top w:w="80" w:type="dxa"/>
              <w:left w:w="80" w:type="dxa"/>
              <w:bottom w:w="80" w:type="dxa"/>
              <w:right w:w="80" w:type="dxa"/>
            </w:tcMar>
          </w:tcPr>
          <w:p w:rsidR="00E62B8F" w:rsidRDefault="00E266E4" w:rsidP="00D148F7">
            <w:pPr>
              <w:jc w:val="right"/>
              <w:rPr>
                <w:color w:val="000000"/>
                <w:sz w:val="28"/>
                <w:szCs w:val="28"/>
              </w:rPr>
            </w:pPr>
            <w:r>
              <w:rPr>
                <w:color w:val="000000"/>
                <w:sz w:val="28"/>
                <w:szCs w:val="28"/>
              </w:rPr>
              <w:t>1 054 385,</w:t>
            </w:r>
            <w:r w:rsidR="00D148F7">
              <w:rPr>
                <w:color w:val="000000"/>
                <w:sz w:val="28"/>
                <w:szCs w:val="28"/>
              </w:rPr>
              <w:t>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туристского потенциала»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8 894,2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10 388,4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1B3F8D">
            <w:pPr>
              <w:rPr>
                <w:color w:val="000000"/>
                <w:sz w:val="28"/>
                <w:szCs w:val="28"/>
              </w:rPr>
            </w:pPr>
            <w:r>
              <w:rPr>
                <w:rFonts w:ascii="'Times New Roman', Times, serif" w:hAnsi="'Times New Roman', Times, serif"/>
                <w:color w:val="000000"/>
                <w:sz w:val="28"/>
                <w:szCs w:val="28"/>
                <w:shd w:val="clear" w:color="auto" w:fill="FFFFFF"/>
              </w:rPr>
              <w:t>Услуги, связанные с обеспечением деятельности организаций в сфере развития туризма</w:t>
            </w:r>
            <w:r w:rsidR="00E266E4">
              <w:rPr>
                <w:color w:val="000000"/>
                <w:sz w:val="28"/>
                <w:szCs w:val="28"/>
              </w:rPr>
              <w:t xml:space="preserve">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19 К 01 74600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8 894,2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10 388,4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22 529,1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1 053 874,9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«Разработка, стандартизация и серийное производство беспилотных авиационных систем и их комплектующих» в рамках реализации национального проекта «Беспилотные авиационные системы»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Н Y5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1 030 927,9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Н Y5 51400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1 030 927,9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«Создание благоприятных условий для развития промышленности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В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4 913,0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4 913,0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Фонду развития промышленности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В 01 78250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4 913,0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4 913,0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17 616,1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18 034,0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К 01 72040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16 665,4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16 846,7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26 К 01 72040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1 187,3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2 268 889,4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2 268 889,4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Резерв на финансовое обеспечение мероприятий, осуществляемых в рамках поддержки инвестиций и реализации инфраструктурных проектов (Резервные средства)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30 0 00 71100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2 268 889,4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2 268 889,4</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5.</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ЖИЛИЩНО-КОММУНАЛЬНОЕ ХОЗЯЙСТВО</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05</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4 019 172,2</w:t>
            </w:r>
          </w:p>
        </w:tc>
        <w:tc>
          <w:tcPr>
            <w:tcW w:w="1700" w:type="dxa"/>
            <w:tcMar>
              <w:top w:w="80" w:type="dxa"/>
              <w:left w:w="80" w:type="dxa"/>
              <w:bottom w:w="80" w:type="dxa"/>
              <w:right w:w="80" w:type="dxa"/>
            </w:tcMar>
          </w:tcPr>
          <w:p w:rsidR="00E62B8F" w:rsidRDefault="00E266E4" w:rsidP="00D83BC2">
            <w:pPr>
              <w:jc w:val="right"/>
              <w:rPr>
                <w:b/>
                <w:bCs/>
                <w:color w:val="000000"/>
                <w:sz w:val="28"/>
                <w:szCs w:val="28"/>
              </w:rPr>
            </w:pPr>
            <w:r>
              <w:rPr>
                <w:b/>
                <w:bCs/>
                <w:color w:val="000000"/>
                <w:sz w:val="28"/>
                <w:szCs w:val="28"/>
              </w:rPr>
              <w:t>739 39</w:t>
            </w:r>
            <w:r w:rsidR="00D83BC2">
              <w:rPr>
                <w:b/>
                <w:bCs/>
                <w:color w:val="000000"/>
                <w:sz w:val="28"/>
                <w:szCs w:val="28"/>
              </w:rPr>
              <w:t>8</w:t>
            </w:r>
            <w:r>
              <w:rPr>
                <w:b/>
                <w:bCs/>
                <w:color w:val="000000"/>
                <w:sz w:val="28"/>
                <w:szCs w:val="28"/>
              </w:rPr>
              <w:t>,</w:t>
            </w:r>
            <w:r w:rsidR="00D83BC2">
              <w:rPr>
                <w:b/>
                <w:bCs/>
                <w:color w:val="000000"/>
                <w:sz w:val="28"/>
                <w:szCs w:val="28"/>
              </w:rPr>
              <w:t>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Жилищное хозяйство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3 439 669,6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54 813,2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3 439 669,6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54 813,2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«Жилье» в рамках реализации национального проекта «Инфраструктура для жизни»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Н И2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3 381 202,2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мероприятий по переселению граждан из аварийного жилищного фонда (за счет средств публично-правовой компании «Фонд развития территорий»)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Н И2 67483</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3 381 202,2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58 467,4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54 813,2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Фонду капитального ремонта Республики Карелия на осуществление деятельности, направленной на обеспечение проведения капитального ремонта общего имущества в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58 467,4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54 813,2</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Коммунальное хозяйство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371 936,0</w:t>
            </w:r>
          </w:p>
        </w:tc>
        <w:tc>
          <w:tcPr>
            <w:tcW w:w="1700" w:type="dxa"/>
            <w:tcMar>
              <w:top w:w="80" w:type="dxa"/>
              <w:left w:w="80" w:type="dxa"/>
              <w:bottom w:w="80" w:type="dxa"/>
              <w:right w:w="80" w:type="dxa"/>
            </w:tcMar>
          </w:tcPr>
          <w:p w:rsidR="00E62B8F" w:rsidRDefault="00E266E4" w:rsidP="004F1F43">
            <w:pPr>
              <w:jc w:val="right"/>
              <w:rPr>
                <w:color w:val="000000"/>
                <w:sz w:val="28"/>
                <w:szCs w:val="28"/>
              </w:rPr>
            </w:pPr>
            <w:r>
              <w:rPr>
                <w:color w:val="000000"/>
                <w:sz w:val="28"/>
                <w:szCs w:val="28"/>
              </w:rPr>
              <w:t>468 407,</w:t>
            </w:r>
            <w:r w:rsidR="004F1F43">
              <w:rPr>
                <w:color w:val="000000"/>
                <w:sz w:val="28"/>
                <w:szCs w:val="28"/>
              </w:rPr>
              <w:t>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371 936,0</w:t>
            </w:r>
          </w:p>
        </w:tc>
        <w:tc>
          <w:tcPr>
            <w:tcW w:w="1700" w:type="dxa"/>
            <w:tcMar>
              <w:top w:w="80" w:type="dxa"/>
              <w:left w:w="80" w:type="dxa"/>
              <w:bottom w:w="80" w:type="dxa"/>
              <w:right w:w="80" w:type="dxa"/>
            </w:tcMar>
          </w:tcPr>
          <w:p w:rsidR="00E62B8F" w:rsidRDefault="00E266E4" w:rsidP="004F1F43">
            <w:pPr>
              <w:jc w:val="right"/>
              <w:rPr>
                <w:color w:val="000000"/>
                <w:sz w:val="28"/>
                <w:szCs w:val="28"/>
              </w:rPr>
            </w:pPr>
            <w:r>
              <w:rPr>
                <w:color w:val="000000"/>
                <w:sz w:val="28"/>
                <w:szCs w:val="28"/>
              </w:rPr>
              <w:t>468 407,</w:t>
            </w:r>
            <w:r w:rsidR="004F1F43">
              <w:rPr>
                <w:color w:val="000000"/>
                <w:sz w:val="28"/>
                <w:szCs w:val="28"/>
              </w:rPr>
              <w:t>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«Модернизация коммунальной инфраструктуры» в рамках реализации национального проекта «Инфраструктура для жизни»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Н И3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276 665,4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379 687,0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модернизации коммунальной инфраструктуры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Н И3 51540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276 665,4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379 687,0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95 270,6</w:t>
            </w:r>
          </w:p>
        </w:tc>
        <w:tc>
          <w:tcPr>
            <w:tcW w:w="1700" w:type="dxa"/>
            <w:tcMar>
              <w:top w:w="80" w:type="dxa"/>
              <w:left w:w="80" w:type="dxa"/>
              <w:bottom w:w="80" w:type="dxa"/>
              <w:right w:w="80" w:type="dxa"/>
            </w:tcMar>
          </w:tcPr>
          <w:p w:rsidR="00E62B8F" w:rsidRDefault="00E266E4" w:rsidP="006724BD">
            <w:pPr>
              <w:jc w:val="right"/>
              <w:rPr>
                <w:color w:val="000000"/>
                <w:sz w:val="28"/>
                <w:szCs w:val="28"/>
              </w:rPr>
            </w:pPr>
            <w:r>
              <w:rPr>
                <w:color w:val="000000"/>
                <w:sz w:val="28"/>
                <w:szCs w:val="28"/>
              </w:rPr>
              <w:t>88 720,</w:t>
            </w:r>
            <w:r w:rsidR="006724BD">
              <w:rPr>
                <w:color w:val="000000"/>
                <w:sz w:val="28"/>
                <w:szCs w:val="28"/>
              </w:rPr>
              <w:t>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населению и приравненным к нему категориям потребителей электрическую энергию,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35 249,0</w:t>
            </w:r>
          </w:p>
        </w:tc>
        <w:tc>
          <w:tcPr>
            <w:tcW w:w="1700" w:type="dxa"/>
            <w:tcMar>
              <w:top w:w="80" w:type="dxa"/>
              <w:left w:w="80" w:type="dxa"/>
              <w:bottom w:w="80" w:type="dxa"/>
              <w:right w:w="80" w:type="dxa"/>
            </w:tcMar>
          </w:tcPr>
          <w:p w:rsidR="00E62B8F" w:rsidRDefault="00E266E4" w:rsidP="00E266E4">
            <w:pPr>
              <w:jc w:val="right"/>
              <w:rPr>
                <w:color w:val="000000"/>
                <w:sz w:val="28"/>
                <w:szCs w:val="28"/>
              </w:rPr>
            </w:pPr>
            <w:r>
              <w:rPr>
                <w:color w:val="000000"/>
                <w:sz w:val="28"/>
                <w:szCs w:val="28"/>
              </w:rPr>
              <w:t>36 204,0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розничных цен на сжиженный газ, реализуемый населению для бытовых нужд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71060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59 710,5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52 204,6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розничных цен на сжиженный газ, реализуемый населению для бытовых нужд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78750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311,1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311,5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Благоустройство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137 242,7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«Формирование современной городской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137 242,7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«Формирование комфортной городской среды» в рамках реализации национального проекта «Инфраструктура для жизни»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20 Н И4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137 242,7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программ формирования современной городской среды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20 Н И4 55550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137 242,7</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5.4.</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жилищно-коммунального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71 845,7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78 935,0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71 845,7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78 935,0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14 593,9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14 928,6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Возмещение недополученных доходов, возникающих в связи с установлением льготного тарифа на отпускаемую потребителям электрическую энергию (за исключением населения и приравненных к нему категорий потребителей),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71050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14 593,9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14 928,6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57 251,8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64 006,4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57 251,8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64 006,4</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6.</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ОХРАНА ОКРУЖАЮЩЕЙ СРЕДЫ</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06</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196 449,7</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201 274,3</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Охрана объектов растительного и животного мира и среды их обитания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31 112,1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32 403,2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31 112,1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32 403,2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охотничьего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7 034,3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6 415,4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03 59200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73,3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повышению продуктивности охотничьих угодий (Иные выплаты населению)</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03 73290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3 060,0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3 060,0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регулированию охотхозяйственной деятельности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03 73300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3 901,0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3 282,1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24 077,8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25 987,8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05 73240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1 910,0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3 820,0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05 73250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22 167,8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22 167,8</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охраны окружающей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165 337,6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168 871,1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25 337,6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28 871,1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25 337,6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28 871,1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05 73250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24 263,7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24 186,2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05 73250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1 046,0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4 657,0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05 73250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Резерв на финансовое обеспечение мероприятий по предотвращению и (или) снижению негативного воздействия на окружающую среду (Резервные средства)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30 0 00 73970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140 000,0</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7.</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ОБРАЗОВАНИЕ</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07</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15 342 670,8</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14 666 481,0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7.1.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Общее образование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3 533 108,1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2 132 448,9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3 533 108,1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2 132 448,9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«Все лучшее детям» в рамках реализации национального проекта «Молодежь и дети»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1 614 116,6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модернизации школьных систем образования (с однолетним циклом выполнения работ)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Ю4 57501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1 107 858,9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модернизации школьных систем образования (с двухлетним циклом выполнения работ)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Ю4 57502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506 257,7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829 844,9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827 693,9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(Иные межбюджетные трансферты)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50500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30 925,7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30 908,6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50500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1 034,0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1 033,5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51790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60 200,0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60 946,4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51790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1 795,0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1 817,1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52560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53030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1 505,1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1 494,9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53030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705 664,8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700 879,7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53030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15 720,3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15 613,7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1 089 146,6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1 304 755,0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18 672,3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18 672,3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161,6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161,6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454 956,3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684 508,0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72740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168 966,5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181 860,4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поощрению педагогических работников (Премии и гранты)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76030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R3040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440 160,3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413 667,9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R3040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5 729,6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5 384,8</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7.2.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Дополнительное образование детей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90 553,1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90 553,1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90 553,1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образовательной деятельности по реализации дополнительных общеобразовательных программ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90 553,1</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7.3.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Среднее профессиональное образование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1 207 740,2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1 138 065,3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134 929,7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127 105,0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ДБ</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134 929,7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127 105,0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ДБ 70300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134 929,7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127 105,0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1 072 810,5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1 010 960,3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69 047,9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69 455,0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50500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735,7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735,2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50500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1 728,4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1 727,5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53630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15 247,7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15 097,0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Н Ю6 53630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51 336,1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51 895,3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1 003 762,6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941 505,3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273 912,6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256 852,2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729 850,0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684 653,1</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7.4.</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Профессиональная подготовка, переподготовка и повышение квалификации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116 779,0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151 219,0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55 376,1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51 946,9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55 376,1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51 946,9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условий осуществления образовательной деятельности по дополнительным профессиональным программам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70410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55 376,1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51 946,9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2 298,2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2 129,4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2 298,2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2 129,4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в сфере реабилитации и абилитации инвалидов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 R5140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2 298,2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2 129,4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К 02 74500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1 549,1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«Образование для рынка труда» в рамках реализации национального проекта «Кадры»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Н Л2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1 549,1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Н Л2 52920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1 549,1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«Реализация Государственного плана подготовки управленческих кадров для организаций народного хозяйства Российской Федерации»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Подготовка управленческих кадров для организаций народного хозяйства Российской Федерации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09 В 07 R0660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54 451,5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93 315,0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Н Ц2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54 451,5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93 315,0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Н Ц2 55450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54 451,5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93 315,0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«Транспортное обслуживание»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11 К 02 70990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13 К 01 51290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02 73540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03 74160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157,9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806,1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 73870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01 73900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613,4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06 73840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613,4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356,4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335,0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05</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356,4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335,0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7.5.</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Молодежная политика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14 559,5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14 559,5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и проведение мероприятий в рамках основных направлений государственной молодежной политики, в сфере патриотического воспитания»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14 559,5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молодежной политики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03 71930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14 559,5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7.6.</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10 372 992,0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11 139 635,2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10 334 135,3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11 096 701,7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10 066 696,3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10 825 851,1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Премии, стипендии в соответствии с решениями Правительства Республики Карелия и исполнительных органов Республики Карелия в области образования (Стипендии)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2 336,4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2 336,4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и проведение государственной итоговой аттестации обучающихся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56 873,3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56 873,3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оценке и контролю качества образования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70390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14 521,8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13 622,6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Возмещение затрат на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72130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36 702,7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36 702,7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72750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9 891 073,8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10 645 869,0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Транспортное обеспечение обучающихся в муниципальных образовательных организациях, реализующих основные общеобразовательные программы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72760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63 866,8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68 740,6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поощрению педагогических работников (Премии и гранты)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76030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1 249,5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1 634,5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оздоровительного отдыха детей, развитие инфраструктуры организаций отдыха детей и их оздоровления»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58 890,0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61 694,4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Организация отдыха детей в каникулярное время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04 73150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26 148,4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28 143,7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отдыха и оздоровления детей, проживающих в Арктической зоне Российской Федерации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04 R7800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32 741,6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33 550,7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208 549,0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209 156,2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93 282,9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93 282,9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346,1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346,1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сфере образования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 00 59900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12 193,4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12 193,4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сфере образования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 00 59900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4 205,7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4 812,9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84 612,0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84 612,0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13 763,3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13 763,3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38 856,7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42 933,5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Н Ц2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38 856,7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42 933,5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07</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10 Н Ц2 55520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38 856,7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42 933,5</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8.</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КУЛЬТУРА, КИНЕМАТОГРАФИЯ</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08</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1 574 581,3</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1 714 239,0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Культура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1 376 552,3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1 520 225,7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2 160,2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1 363,0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2 160,2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1 363,0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 R5140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2 160,2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1 363,0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1 370 091,2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1 514 565,1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«Семейные ценности и инфраструктура культуры» в рамках реализации национального проекта «Семья»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278 285,1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362 940,8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детских школ искусств)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55131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15 162,1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до 500 тыс. человек)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55132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33 479,8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56 874,1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55133</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39 113,9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74 551,1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55133</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20 408,2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Модернизация региональных и (или) муниципальных учреждений культуры (модернизация театров, находящихся в региональной и муниципальной собственности)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55134</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78 960,7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библиотек)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55135</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157 388,6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118 836,0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поддержка отрасли культуры (оснащение образовательных учреждений в сфере культуры музыкальными инструментами, оборудованием и учебными материалами)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55194</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9 527,2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Техническое оснащение региональных и муниципальных музеев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Н Я5 55900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18 367,4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18 556,8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«Реализация мероприятий, связанных с подготовкой и проведением празднования 800-летия крещения карелов»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П 09</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68 020,4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П 09 R5090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20 302,4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П 09 R5090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11 512,1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П 09 R5090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36 205,9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«Развитие инфраструктуры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В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6 409,4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6 455,9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В 01 R4670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6 409,4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6 455,9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«Сохранение и государственная охрана культурного и исторического наследия»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33 461,4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31 396,0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01 71600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18 345,6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17 094,8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01 71600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15 115,8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14 301,2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982 035,3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1 111 669,9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музейного дела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109 253,7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102 135,6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библиотечного дела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117 984,2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151 677,0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сохранению и развитию исполнительских искусств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504 053,7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549 055,6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сохранению и развитию исполнительских искусств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169 751,0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213 196,1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культуры и кинематографии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58 423,7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73 702,5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R5170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19 205,3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18 555,7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государственной поддержке отрасли культуры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R5190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2 403,7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2 447,4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мер государственной поддержки, направленных на развитие творческого и кадрового потенциала сферы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1 879,6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2 102,5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(Стипендии)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03 71680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248,0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248,0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(Премии и гранты)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03 71680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775,0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03 71680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государственной поддержке отрасли культуры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03 R5190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639,6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4 300,9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4 297,6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«Совершенствование государственно-общественного партнерства»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4 247,3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4 247,3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Субсидия Фонду грантов Главы Республики Карелия на финансовое обеспечение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К 01 74010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4 247,3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4 247,3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53,6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этнокультурному развитию коренных народов Республики Карелия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К 02 77000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53,6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50,3</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Кинематография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8 511,0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8 511,0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8 511,0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8 511,0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культуры, кинематографии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189 849,9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185 502,3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189 849,9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185 502,3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189 849,9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185 502,3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40 835,2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40 771,4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59500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17 978,4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17 978,4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59500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962,3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1 655,3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21 654,4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20 267,8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3 052,2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2 670,2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08</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105 367,2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102 159,0</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9.</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ЗДРАВООХРАНЕНИЕ</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09</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6 253 211,9</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8 138 780,5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9.1.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Стационарная медицинская помощь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1 545 604,8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857 386,5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1 545 604,8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857 386,5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В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больничного комплекса с поликлиникой и стационаром в г. Лахденпохья для нужд ГБУЗ «Сортавальская центральная районная больница»)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В 03 R419Ц</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905 352,1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857 386,5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Первичная медико-санитарная помощь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136 775,9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128 839,2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691 156,2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652 630,8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улучшению демографической ситуации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5 420,1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5 109,0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30 541,4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28 269,3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развитию паллиативной медицинской помощи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R2010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20 947,3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21 342,8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оказанию гражданам Российской Федерации высокотехнологичной медицинской помощи, не включенной в базовую программу обязательного медицинского страхования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R4020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19 891,3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20 611,5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9.2.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Амбулаторная помощь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1 112 951,2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1 707 752,1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1 112 951,2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1 707 752,1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«Модернизация первичного звена здравоохранения Российской Федерации»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625 920,5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1 067 612,0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регионального проекта модернизации первичного звена здравоохранения (капитальный ремонт объектов недвижимого имущества медицинских организаций)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Д1 53651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140 750,4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398 290,4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автомобильным транспортом медицинских учреждений, в том числе приобретение передвижных медицинских комплексов)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Д1 53652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77 515,8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медицинских организаций оборудованием)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Д1 53653</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221 827,5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354 705,2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регионального проекта модернизации первичного звена здравоохранения (создание объектов первичного звена здравоохранения)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Д1 53655</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185 826,8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314 616,4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89 102,8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90 045,9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Д2 55860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89 102,8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90 045,9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«Борьба с гепатитом С и минимизация рисков распространения данного заболевания»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19 568,3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19 906,0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Д5 52140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19 568,3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19 906,0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Я3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9 832,1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182 550,4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Я3 51470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9 832,1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Я3 53140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182 550,4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368 268,8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347 373,6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17 010,7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15 962,9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30 293,7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28 536,0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Первичная медико-санитарная помощь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61 775,6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58 191,3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243 514,9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229 388,9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3 647,0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3 435,5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5 377,5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5 065,3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предупреждению и борьбе с социально значимыми инфекционными заболеваниями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R2020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6 649,4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6 793,7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258,7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264,2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R4680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258,7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264,2</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9.3.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Медицинская помощь в дневных стационарах всех типов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55 715,6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52 964,8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55 715,6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52 964,8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55 715,6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52 964,8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49 346,2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46 465,0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6 369,4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6 499,8</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9.4.</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Скорая медицинская помощь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200 438,6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194 960,3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200 438,6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194 960,3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«Совершенствование экстренной медицинской помощи»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99 660,4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100 030,0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закупки авиационных работ в целях оказания медицинской помощи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Д6 55540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99 660,4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100 030,0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100 778,2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94 930,3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Первичная медико-санитарная помощь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9 298,4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8 758,9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89 146,9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83 973,9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2 332,9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2 197,5</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9.5.</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Заготовка, переработка, хранение и обеспечение безопасности донорской крови и ее компонентов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109 416,6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103 072,4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109 416,6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103 072,4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109 416,6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103 072,4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101 911,8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95 998,5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89700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7 504,8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7 073,9</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9.6.</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3 229 085,1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5 222 644,4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3 228 334,6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5 221 937,0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профилактике развития сердечно-сосудистых заболеваний (кардиореабилитация)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Д2 77961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«Борьба с онкологическими заболеваниями»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44 385,5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43 332,9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Д3 70010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оказанию медицинской помощи больным с онкологическими заболеваниями в соответствии с клиническими рекомендациями (закупка лекарственных препаратов)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Д3 77971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44 335,5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43 282,9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«Борьба с сахарным диабетом»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60 760,3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63 051,5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детей с сахарным диабетом 1 типа в возрасте от 2-х до 17-ти лет включительно системами непрерывного мониторинга глюкозы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Д4 51070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43 786,3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46 077,4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беременных женщин с сахарным диабетом системами непрерывного мониторинга глюкозы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Д4 51520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16 974,0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16 974,1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«Оптимальная для восстановления здоровья медицинская реабилитация»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19 615,6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32 123,8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Д7 57520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19 615,6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32 123,8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«Здоровье для каждого»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ДА</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807,6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ДА 55460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807,6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ДБ</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12 508,0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11 789,9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системы здравоохранения медицинскими кадрами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ДБ 70100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12 508,0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11 789,9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«Производительность труда» в рамках реализации национального проекта «Эффективная и конкурентная экономика»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Э2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1 520,0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созданию и функционированию Регионального центра компетенций по внедрению в медицинских организациях лучших практик организации процессов (коробочных решений), основанных на технологиях бережливого производства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Э2 73430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1 520,0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Я3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252 406,7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109 498,6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Н Я3 53160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252 406,7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109 498,6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«Обеспечение расширенного неонатального скрининга»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П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9 880,2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9 962,9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П 01 R3850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9 880,2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9 962,9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«Развитие инфраструктуры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П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2 480 625,0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(Республиканский онкологический диспансер Республики Карелия)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П 04 R1111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2 480 625,0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224 340,7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198 873,5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12 910,5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12 206,2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Первичная медико-санитарная помощь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7 217,0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6 766,0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Первичная медико-санитарная помощь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13 756,0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12 958,0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1 334,2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1 257,6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37 688,0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35 332,0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71 665,3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67 511,0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совершенствованию высокотехнологичной медицинской помощи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35 341,8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34 575,9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14 175,6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13 362,0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70070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266,3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доступности медицинской помощи, связанной с проездом неработающих граждан, направляемых для медицинской консультации, обследования, лечения в другие регионы Российской Федерации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70200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3 207,0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3 007,0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Иные меры социальной поддержки отдельным категориям граждан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89700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01 89700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26 513,0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11 396,9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1 271 801,8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1 703 682,2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51610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82 225,3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82 225,3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54600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54600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428 714,0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445 945,1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предупреждению и борьбе с социально значимыми заболеваниями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70120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266 921,0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325 309,0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предупреждению и борьбе с социально значимыми заболеваниями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70120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10 698,3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10 428,6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предупреждению инвалидизации населения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70130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298 096,2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318 607,6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предупреждению инвалидизации населения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70130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8 388,0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355 116,1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качественными безопасными лекарственными препаратами детей первых трех лет жизни и детей из многодетных семей в возрасте до 6 лет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70140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6 254,0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5 895,0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организации лекарственного обеспечения отдельных категорий населения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70190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20 418,0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19 142,0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R2160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812,8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744,5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R2160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1 744,2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1 875,0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02 А1610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146 180,0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137 044,0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«Управление кадровыми ресурсами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99 842,2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93 172,0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Региональные социальные выплаты отдельным категориям работников государственных бюджетных учреждений здравоохранения Республики Карелия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03 70870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12 842,2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12 172,0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К 03 R1380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87 000,0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475 650,2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448 497,1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69 047,5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65 359,8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в сфере охраны здоровья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59800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1 559,2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1 615,2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81 519,0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76 835,9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12 648,6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11 852,4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310 369,7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292 360,6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79900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235,8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«Профилактика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защищенности от террористических угроз критически важных объектов инфраструктуры и жизнеобеспечения, мест массового пребывания людей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04 73600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83,4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Непрограммные направления деятельности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667,1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628,8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Формирование и пополнение материального резерва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09</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30 0 00 75160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667,1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628,8</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10.</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СОЦИАЛЬНАЯ ПОЛИТИКА</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10</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16 259 034,1</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17 502 701,3</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Пенсионное обеспечение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222 177,8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221 945,6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218 177,8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217 945,6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218 177,8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217 945,6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пожизненное содержание судей Конституционного Суда Республики Карелия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88600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10 847,2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10 847,2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Доплата к страховой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Республики и Республики Карелия до 1 января 1997 года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88800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1 267,2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1 214,4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Выплаты гражданам, имеющим особые заслуги перед Республикой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88900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Выплаты гражданам, имеющим особые заслуги перед Республикой Карелия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88900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1 881,2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1 702,5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89000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89000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394,8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394,8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Доплаты к страховым пенсиям иным категориям граждан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203 709,2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203 709,2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Доплаты к страховым пенсиям иным категориям граждан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межбюджетные трансферты)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4 000,0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Социальное обслуживание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2 712 978,7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3 104 862,1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2 704 127,8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3 097 104,3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«Старшее поколение» в рамках реализации национального проекта «Семья»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385 818,9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726 767,1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(капитальный ремонт учреждений социального обслуживания)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Я4 51212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45 993,1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Создание системы долговременного ухода за гражданами пожилого возраста и инвалидами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Я4 51630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290 796,8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677 546,3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Я4 70740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18 044,0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18 044,0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Я4 70740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29 805,4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29 805,4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доставке лиц старше 65 лет, проживающих в сельской местности, в медицинские организации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Я4 70780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1 179,6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1 371,4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239 950,7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260 168,2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199 305,7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189 865,7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40 485,6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70 109,8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113,5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(Стипендии)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(Уплата налогов, сборов и иных платежей)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38,4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деятельности по повышению качества социальных услуг»</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16 458,8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21 023,8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направленных на повышение качества социальных услуг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04 70700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16 178,8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20 761,3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организации регионального этапа Всероссийского конкурса профессионального мастерства в сфере социального обслуживания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04 73910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04 79900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«Организация деятельности в сфере профилактики социального сиротства»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432 115,8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480 516,8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на осуществление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06 59400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анонимному экстренному психологическому консультированию с использованием телефона доверия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06 73920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4 148,1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3 888,9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предоставлению детям-сиротам, детям, оставшимся без попечения родителей, а также лицам из числа детей-сирот, детям, оставшимся без попечения родителей социальных услуг в государственных учреждениях социального обслуживания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06 73930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427 822,7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476 482,9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«Предоставление гражданам социальных услуг в учреждениях социального обслуживания»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1 629 783,6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1 608 628,4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предоставлению совершеннолетним гражданам и детям-инвалидам социальных услуг в государственных учреждениях социального обслуживания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07 70720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1 485 671,7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1 608 628,4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07 R1250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144 111,9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8 850,9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7 757,8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5 589,9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4 701,3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сфере реабилитации и абилитации инвалидов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 70920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П 01 R5140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5 578,9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4 690,3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3 261,0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3 056,5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К 01 70910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99,6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формированию доступной среды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04 К 01 70910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3 154,0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2 956,9</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Социальное обеспечение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12 378 252,9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13 216 944,5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7 328 719,8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7 828 997,3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7 328 719,8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7 828 997,3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Обязательное медицинское страхование неработающего населения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01 С 00 72720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7 328 719,8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7 828 997,3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4 762 123,3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5 112 429,8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«Многодетная семья» в рамках реализации национального проекта «Семья»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260 584,8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267 784,0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оказанию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Я2 54040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188 337,4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195 536,6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материнский (семейный) капитал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Н Я2 89640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72 247,4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72 247,4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«Адресная социальная помощь»</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В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201 343,2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216 707,8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В 02 73160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201 343,2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216 707,8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3 978 723,8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4 298 281,4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12 января 1995 года № 5-ФЗ «О ветеранах»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51350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12 380,4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6 504,3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51760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13 136,6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15 814,4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52200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1 711,4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1 779,1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52200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112 386,6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116 829,3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выплате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52400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52500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7 620,7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7 619,3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52500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500 426,7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500 340,1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89100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53,5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89100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11 023,1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11 464,0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89100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796,3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828,2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Субсидии гражданам на оплату жилого помещения и коммунальных услуг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610,6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591,1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Субсидии гражданам на оплату жилого помещения и коммунальных услуг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89300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115 841,7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140 367,0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2 950,0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2 950,0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89400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ветеранов труда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8 713,0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8 234,2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ветеранов труда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619 630,2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949 399,6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ветеранов труда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24 338,6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24 859,9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тружеников тыла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тружеников тыла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644,6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684,4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206,2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9 853,0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9 695,4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41,7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39,3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17 102,8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15 526,6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1 683 948,3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1 642 697,2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54 846,6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54 659,9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7 524,7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7 306,6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89550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330 191,0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374 187,9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Иные меры социальной поддержки отдельным категориям граждан (Иные выплаты населению)</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89840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120,1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89840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133 204,1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196 459,5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Единовременная денежная выплата отдельным категориям граждан, заключивших с 1 августа 2024 года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89990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R4621</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7 824,1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7 404,3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(оплата услуг почтовой связи и банковских услуг)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R4622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829,6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321 471,5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329 656,6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Адресная социальная помощь малоимущим семьям, имеющим детей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70650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21 315,0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19 983,1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Региональное единовременное пособие при рождении ребенка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Региональное единовременное пособие при рождении ребенка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89620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6 697,0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6 697,0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Единовременная выплата на улучшение жилищных условий многодетных семей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89820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Единовременная денежная выплата многодетной семье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89870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89910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44,6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89910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196 966,5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204 845,2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Ежемесячная денежная выплата на ребенка в возрасте от семнадцати до восемнадцати лет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89950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49,7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51,7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Ежемесячная денежная выплата на ребенка в возрасте от семнадцати до восемнадцати лет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89950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75 330,4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78 343,6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Ежегодная денежная выплата на компенсацию части стоимости обучения детей из многодетных семей по образовательным программам среднего профессионального образования на платной основе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89960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5 715,5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5 715,5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Единовременная денежная выплата женщинам, обучающимся в профессиональных образовательных организациях и образовательных организациях высшего образования, в связи с рождением ребенка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02 89970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28 435,3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«Реализация мероприятий по улучшению жилищных условий отдельных категорий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В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28 435,3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жильем молодых семей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05 В 01 R4970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28 435,3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260 262,9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247 082,1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260 262,9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247 082,1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3 693,9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3 496,2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256 299,0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243 315,9</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10.4.</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Охрана семьи и детства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805 490,4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824 020,1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образования»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250 714,7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«Реализация образовательных программ»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250 714,7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02 К 01 72730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250 714,7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572 551,5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573 305,4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«Оказание государственной поддержки детям-сиротам и детям, оставшимся без попечения родителей, лицам из их числа, в обеспечении жильем»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В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267 673,5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277 429,9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Предоставление единовременной выплаты на приобретение жилого помещения лицам, которые относились к категории детей-сирот, детей, оставшихся без попечения родителей, лицам из числа детей-сирот и детей, оставшихся без попечения родителей, достигших возраста 22 лет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В 01 89850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101 153,8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101 153,8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В 01 R0820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47 163,2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47 811,4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В 01 А0820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119 356,5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128 464,7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принявшим детей на воспитание в семью»</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304 878,0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295 875,5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 70750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 70750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120 400,6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117 892,3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 70760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 70760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1 141,1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1 141,1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Региональное единовременное пособие при усыновлении (удочерении)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 89800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2 600,0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2 600,0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 89810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75,6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(Публичные нормативные социальные выплаты гражданам)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04</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03 89810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180 646,6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174 152,4</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10.5.</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Другие вопросы в области социальной политики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140 134,3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134 929,0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140 134,3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134 929,0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9 121,0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8 704,0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Автоматизация процессов предоставления мер социальной поддержки населению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70630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6 170,6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5 938,0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по обеспечению функционирования и развития государственной информационной системы, связанной с представлением мер социальной поддержки на территории Республики Карелия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К 01 75840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2 950,4</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2 766,0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С</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131 013,3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126 225,0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С 00 10900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56 554,2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53 320,2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74 398,6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71 220,1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10</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06</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03 С 00 75080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60,5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1 684,7</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11.</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ФИЗИЧЕСКАЯ КУЛЬТУРА И СПОРТ</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11</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713 709,1</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699 273,2</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Массовый спорт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527 792,5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508 057,5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527 792,5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508 057,5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В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501 892,5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482 157,5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(Реконструкция открытого спортивного стадиона в г. Кемь по ул. Каменева)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В 01 R1112</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312 500,0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закупке и монтажу оборудования для создания модульных спортивных сооружений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В 01 R1440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370 000,0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Оснащение объектов спортивной инфраструктуры спортивно-технологическим оборудованием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В 01 R2280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7 106,8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7 189,0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В 01 R5060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58 785,7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84 468,5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закупке и монтажу оборудования для создания «умных» спортивных площадок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В 01 R7530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66 000,0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78 000,0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«Вовлечение населения в занятия физической культурой и массовым спортом»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25 900,0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25 900,0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физкультурных мероприятий, включенных в календарный план официальных физкультурных и спортивных мероприятий Республики Карелия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02 73440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22 900,0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22 900,0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02 R1430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3 000,0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Спорт высших достижений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185 916,6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191 215,7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185 916,6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191 215,7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«Подготовка спортивного резерва»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01</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185 916,6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191 215,7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01 71900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59 715,5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56 017,5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01 71900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96 556,5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90 577,0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Мероприятия в сфере спорта высших достижений (Премии и гранты)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01 71920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960,0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спортивных мероприятий, включенных в календарный план официальных физкультурных и спортивных мероприятий Республики Карелия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01 73450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19 253,1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поддержка организаций, входящих в систему спортивной подготовки (Субсидии бюджетным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01 R0810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2 953,3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3 020,3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11</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08 К 01 R2290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6 478,2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6 640,9</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12.</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СРЕДСТВА МАССОВОЙ ИНФОРМАЦИИ</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12</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172 520,6</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194 934,3</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Телевидение и радиовещание</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92 305,2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92 305,2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92 305,2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04 98700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92 305,2</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Периодическая печать и издательства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97 696,1</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102 629,1</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культуры»</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5 219,8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5 219,8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Периодические издания, учрежденные органом законодательной власти и исполнительными органами Республики Карелия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07 К 02 71660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5 219,8</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«Профилактика терроризма»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Информационное сопровождение деятельности по профилактике терроризма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14 К 04 73610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22,2</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32 511,6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К 02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32 511,6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Производство и реализация печатных изданий и средств массовой информации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23 К 02 73800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32 511,6</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57 256,6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64 875,5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57 256,6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64 875,5</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12</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04 98700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57 256,6</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64 875,5</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13.</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ОБСЛУЖИВАНИЕ ГОСУДАРСТВЕННОГО (МУНИЦИПАЛЬНОГО) ДОЛГА</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13</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2 200 000,0</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2 200 000,0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Обслуживание государственного (муниципального) внутреннего долга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«Управление государственным долгом»</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05</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Процентные платежи по государственному долгу Республики Карелия (Обслуживание государственного долга субъекта Российской Федерации)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13</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05 74110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720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2 200 000,0</w:t>
            </w:r>
          </w:p>
        </w:tc>
      </w:tr>
      <w:tr w:rsidR="00E62B8F">
        <w:tc>
          <w:tcPr>
            <w:tcW w:w="850"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14.</w:t>
            </w: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МЕЖБЮДЖЕТНЫЕ ТРАНСФЕРТЫ ОБЩЕГО ХАРАКТЕРА БЮДЖЕТАМ БЮДЖЕТНОЙ СИСТЕМЫ РОССИЙСКОЙ ФЕДЕРАЦИИ</w:t>
            </w:r>
          </w:p>
        </w:tc>
        <w:tc>
          <w:tcPr>
            <w:tcW w:w="963" w:type="dxa"/>
            <w:tcMar>
              <w:top w:w="80" w:type="dxa"/>
              <w:left w:w="80" w:type="dxa"/>
              <w:bottom w:w="80" w:type="dxa"/>
              <w:right w:w="80" w:type="dxa"/>
            </w:tcMar>
          </w:tcPr>
          <w:p w:rsidR="00E62B8F" w:rsidRDefault="00E266E4">
            <w:pPr>
              <w:jc w:val="center"/>
              <w:rPr>
                <w:b/>
                <w:bCs/>
                <w:color w:val="000000"/>
                <w:sz w:val="28"/>
                <w:szCs w:val="28"/>
              </w:rPr>
            </w:pPr>
            <w:r>
              <w:rPr>
                <w:b/>
                <w:bCs/>
                <w:color w:val="000000"/>
                <w:sz w:val="28"/>
                <w:szCs w:val="28"/>
              </w:rPr>
              <w:t>14</w:t>
            </w: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1 425 283,5</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1 611 537,6</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14.1.</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877 393,9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877 393,9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877 393,9</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Дотация на выравнивание бюджетной обеспеченности муниципальных районов (муниципальных округов, городских округов) (Дотации)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01</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 73670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877 393,9</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14.2.</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Иные дотации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150 000,0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Дотация на поддержку мер по обеспечению сбалансированности бюджетов муниципальных образований (Дотации)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02</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 73680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150 000,0</w:t>
            </w:r>
          </w:p>
        </w:tc>
      </w:tr>
      <w:tr w:rsidR="00E62B8F">
        <w:tc>
          <w:tcPr>
            <w:tcW w:w="85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14.3.</w:t>
            </w: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Прочие межбюджетные трансферты общего характера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62B8F">
            <w:pPr>
              <w:rPr>
                <w:color w:val="000000"/>
                <w:sz w:val="28"/>
                <w:szCs w:val="28"/>
              </w:rPr>
            </w:pP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365 392,3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584 143,7</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422 587,4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Региональный проект «Комплексное развитие сельских территорий»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422 587,4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12 П 03 R5765</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422 587,4</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45 048,0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45 048,0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(Субвенции)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16 К 04 73690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45 048,0</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116 508,3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Комплекс процессных мероприятий «Проведение мероприятий по социально-экономическому развитию территорий»</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03</w:t>
            </w:r>
          </w:p>
        </w:tc>
        <w:tc>
          <w:tcPr>
            <w:tcW w:w="1077" w:type="dxa"/>
            <w:tcMar>
              <w:top w:w="80" w:type="dxa"/>
              <w:left w:w="80" w:type="dxa"/>
              <w:bottom w:w="80" w:type="dxa"/>
              <w:right w:w="80" w:type="dxa"/>
            </w:tcMar>
          </w:tcPr>
          <w:p w:rsidR="00E62B8F" w:rsidRDefault="00E62B8F">
            <w:pPr>
              <w:jc w:val="center"/>
              <w:rPr>
                <w:color w:val="000000"/>
                <w:sz w:val="28"/>
                <w:szCs w:val="28"/>
              </w:rPr>
            </w:pP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116 508,3</w:t>
            </w:r>
          </w:p>
        </w:tc>
      </w:tr>
      <w:tr w:rsidR="00E62B8F">
        <w:tc>
          <w:tcPr>
            <w:tcW w:w="850" w:type="dxa"/>
            <w:tcMar>
              <w:top w:w="80" w:type="dxa"/>
              <w:left w:w="80" w:type="dxa"/>
              <w:bottom w:w="80" w:type="dxa"/>
              <w:right w:w="80" w:type="dxa"/>
            </w:tcMar>
          </w:tcPr>
          <w:p w:rsidR="00E62B8F" w:rsidRDefault="00E62B8F">
            <w:pPr>
              <w:jc w:val="center"/>
              <w:rPr>
                <w:color w:val="000000"/>
                <w:sz w:val="28"/>
                <w:szCs w:val="28"/>
              </w:rPr>
            </w:pPr>
          </w:p>
        </w:tc>
        <w:tc>
          <w:tcPr>
            <w:tcW w:w="6355" w:type="dxa"/>
            <w:tcMar>
              <w:top w:w="80" w:type="dxa"/>
              <w:left w:w="80" w:type="dxa"/>
              <w:bottom w:w="80" w:type="dxa"/>
              <w:right w:w="80" w:type="dxa"/>
            </w:tcMar>
          </w:tcPr>
          <w:p w:rsidR="00E62B8F" w:rsidRDefault="00E266E4">
            <w:pPr>
              <w:rPr>
                <w:color w:val="000000"/>
                <w:sz w:val="28"/>
                <w:szCs w:val="28"/>
              </w:rPr>
            </w:pPr>
            <w:r>
              <w:rPr>
                <w:color w:val="000000"/>
                <w:sz w:val="28"/>
                <w:szCs w:val="28"/>
              </w:rPr>
              <w:t>Реализация отдельных мероприятий по социально-экономическому развитию столицы Республики Карелия (Субсидии)</w:t>
            </w:r>
          </w:p>
        </w:tc>
        <w:tc>
          <w:tcPr>
            <w:tcW w:w="963"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14</w:t>
            </w:r>
          </w:p>
        </w:tc>
        <w:tc>
          <w:tcPr>
            <w:tcW w:w="1190"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03</w:t>
            </w:r>
          </w:p>
        </w:tc>
        <w:tc>
          <w:tcPr>
            <w:tcW w:w="1870" w:type="dxa"/>
            <w:tcMar>
              <w:top w:w="80" w:type="dxa"/>
              <w:left w:w="80" w:type="dxa"/>
              <w:bottom w:w="80" w:type="dxa"/>
              <w:right w:w="80" w:type="dxa"/>
            </w:tcMar>
          </w:tcPr>
          <w:p w:rsidR="00E62B8F" w:rsidRDefault="00E266E4">
            <w:pPr>
              <w:rPr>
                <w:color w:val="000000"/>
                <w:sz w:val="28"/>
                <w:szCs w:val="28"/>
              </w:rPr>
            </w:pPr>
            <w:r>
              <w:rPr>
                <w:color w:val="000000"/>
                <w:sz w:val="28"/>
                <w:szCs w:val="28"/>
              </w:rPr>
              <w:t>24 К 03 73710</w:t>
            </w:r>
          </w:p>
        </w:tc>
        <w:tc>
          <w:tcPr>
            <w:tcW w:w="1077" w:type="dxa"/>
            <w:tcMar>
              <w:top w:w="80" w:type="dxa"/>
              <w:left w:w="80" w:type="dxa"/>
              <w:bottom w:w="80" w:type="dxa"/>
              <w:right w:w="80" w:type="dxa"/>
            </w:tcMar>
          </w:tcPr>
          <w:p w:rsidR="00E62B8F" w:rsidRDefault="00E266E4">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E62B8F" w:rsidRDefault="00E266E4">
            <w:pPr>
              <w:jc w:val="right"/>
              <w:rPr>
                <w:color w:val="000000"/>
                <w:sz w:val="28"/>
                <w:szCs w:val="28"/>
              </w:rPr>
            </w:pPr>
            <w:r>
              <w:rPr>
                <w:color w:val="000000"/>
                <w:sz w:val="28"/>
                <w:szCs w:val="28"/>
              </w:rPr>
              <w:t>116 508,3</w:t>
            </w:r>
          </w:p>
        </w:tc>
      </w:tr>
      <w:tr w:rsidR="00E62B8F">
        <w:tc>
          <w:tcPr>
            <w:tcW w:w="850" w:type="dxa"/>
            <w:tcMar>
              <w:top w:w="80" w:type="dxa"/>
              <w:left w:w="80" w:type="dxa"/>
              <w:bottom w:w="80" w:type="dxa"/>
              <w:right w:w="80" w:type="dxa"/>
            </w:tcMar>
          </w:tcPr>
          <w:p w:rsidR="00E62B8F" w:rsidRDefault="00E62B8F">
            <w:pPr>
              <w:jc w:val="center"/>
              <w:rPr>
                <w:b/>
                <w:bCs/>
                <w:color w:val="000000"/>
                <w:sz w:val="28"/>
                <w:szCs w:val="28"/>
              </w:rPr>
            </w:pPr>
          </w:p>
        </w:tc>
        <w:tc>
          <w:tcPr>
            <w:tcW w:w="6355" w:type="dxa"/>
            <w:tcMar>
              <w:top w:w="80" w:type="dxa"/>
              <w:left w:w="80" w:type="dxa"/>
              <w:bottom w:w="80" w:type="dxa"/>
              <w:right w:w="80" w:type="dxa"/>
            </w:tcMar>
          </w:tcPr>
          <w:p w:rsidR="00E62B8F" w:rsidRDefault="00E266E4">
            <w:pPr>
              <w:rPr>
                <w:b/>
                <w:bCs/>
                <w:color w:val="000000"/>
                <w:sz w:val="28"/>
                <w:szCs w:val="28"/>
              </w:rPr>
            </w:pPr>
            <w:r>
              <w:rPr>
                <w:b/>
                <w:bCs/>
                <w:color w:val="000000"/>
                <w:sz w:val="28"/>
                <w:szCs w:val="28"/>
              </w:rPr>
              <w:t>ИТОГО РАСХОДОВ</w:t>
            </w:r>
          </w:p>
        </w:tc>
        <w:tc>
          <w:tcPr>
            <w:tcW w:w="963" w:type="dxa"/>
            <w:tcMar>
              <w:top w:w="80" w:type="dxa"/>
              <w:left w:w="80" w:type="dxa"/>
              <w:bottom w:w="80" w:type="dxa"/>
              <w:right w:w="80" w:type="dxa"/>
            </w:tcMar>
          </w:tcPr>
          <w:p w:rsidR="00E62B8F" w:rsidRDefault="00E62B8F">
            <w:pPr>
              <w:jc w:val="center"/>
              <w:rPr>
                <w:b/>
                <w:bCs/>
                <w:color w:val="000000"/>
                <w:sz w:val="28"/>
                <w:szCs w:val="28"/>
              </w:rPr>
            </w:pPr>
          </w:p>
        </w:tc>
        <w:tc>
          <w:tcPr>
            <w:tcW w:w="1190" w:type="dxa"/>
            <w:tcMar>
              <w:top w:w="80" w:type="dxa"/>
              <w:left w:w="80" w:type="dxa"/>
              <w:bottom w:w="80" w:type="dxa"/>
              <w:right w:w="80" w:type="dxa"/>
            </w:tcMar>
          </w:tcPr>
          <w:p w:rsidR="00E62B8F" w:rsidRDefault="00E62B8F">
            <w:pPr>
              <w:jc w:val="center"/>
              <w:rPr>
                <w:b/>
                <w:bCs/>
                <w:color w:val="000000"/>
                <w:sz w:val="28"/>
                <w:szCs w:val="28"/>
              </w:rPr>
            </w:pPr>
          </w:p>
        </w:tc>
        <w:tc>
          <w:tcPr>
            <w:tcW w:w="1870" w:type="dxa"/>
            <w:tcMar>
              <w:top w:w="80" w:type="dxa"/>
              <w:left w:w="80" w:type="dxa"/>
              <w:bottom w:w="80" w:type="dxa"/>
              <w:right w:w="80" w:type="dxa"/>
            </w:tcMar>
          </w:tcPr>
          <w:p w:rsidR="00E62B8F" w:rsidRDefault="00E62B8F">
            <w:pPr>
              <w:rPr>
                <w:b/>
                <w:bCs/>
                <w:color w:val="000000"/>
                <w:sz w:val="28"/>
                <w:szCs w:val="28"/>
              </w:rPr>
            </w:pPr>
          </w:p>
        </w:tc>
        <w:tc>
          <w:tcPr>
            <w:tcW w:w="1077" w:type="dxa"/>
            <w:tcMar>
              <w:top w:w="80" w:type="dxa"/>
              <w:left w:w="80" w:type="dxa"/>
              <w:bottom w:w="80" w:type="dxa"/>
              <w:right w:w="80" w:type="dxa"/>
            </w:tcMar>
          </w:tcPr>
          <w:p w:rsidR="00E62B8F" w:rsidRDefault="00E62B8F">
            <w:pPr>
              <w:jc w:val="center"/>
              <w:rPr>
                <w:b/>
                <w:bCs/>
                <w:color w:val="000000"/>
                <w:sz w:val="28"/>
                <w:szCs w:val="28"/>
              </w:rPr>
            </w:pP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76 467 950,4</w:t>
            </w:r>
          </w:p>
        </w:tc>
        <w:tc>
          <w:tcPr>
            <w:tcW w:w="1700" w:type="dxa"/>
            <w:tcMar>
              <w:top w:w="80" w:type="dxa"/>
              <w:left w:w="80" w:type="dxa"/>
              <w:bottom w:w="80" w:type="dxa"/>
              <w:right w:w="80" w:type="dxa"/>
            </w:tcMar>
          </w:tcPr>
          <w:p w:rsidR="00E62B8F" w:rsidRDefault="00E266E4">
            <w:pPr>
              <w:jc w:val="right"/>
              <w:rPr>
                <w:b/>
                <w:bCs/>
                <w:color w:val="000000"/>
                <w:sz w:val="28"/>
                <w:szCs w:val="28"/>
              </w:rPr>
            </w:pPr>
            <w:r>
              <w:rPr>
                <w:b/>
                <w:bCs/>
                <w:color w:val="000000"/>
                <w:sz w:val="28"/>
                <w:szCs w:val="28"/>
              </w:rPr>
              <w:t>78 953 439,3</w:t>
            </w:r>
          </w:p>
        </w:tc>
      </w:tr>
    </w:tbl>
    <w:p w:rsidR="00D071A1" w:rsidRDefault="00D071A1"/>
    <w:sectPr w:rsidR="00D071A1">
      <w:headerReference w:type="default" r:id="rId6"/>
      <w:footerReference w:type="default" r:id="rId7"/>
      <w:pgSz w:w="16837" w:h="11905" w:orient="landscape"/>
      <w:pgMar w:top="566" w:right="566" w:bottom="1133" w:left="566" w:header="566"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1A1" w:rsidRDefault="00E266E4">
      <w:r>
        <w:separator/>
      </w:r>
    </w:p>
  </w:endnote>
  <w:endnote w:type="continuationSeparator" w:id="0">
    <w:p w:rsidR="00D071A1" w:rsidRDefault="00E2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Time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E62B8F">
      <w:tc>
        <w:tcPr>
          <w:tcW w:w="15920" w:type="dxa"/>
        </w:tcPr>
        <w:p w:rsidR="00E62B8F" w:rsidRDefault="00E266E4">
          <w:pPr>
            <w:rPr>
              <w:color w:val="000000"/>
            </w:rPr>
          </w:pPr>
          <w:r>
            <w:rPr>
              <w:color w:val="000000"/>
            </w:rPr>
            <w:t xml:space="preserve"> </w:t>
          </w:r>
        </w:p>
        <w:p w:rsidR="00E62B8F" w:rsidRDefault="00E62B8F">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1A1" w:rsidRDefault="00E266E4">
      <w:r>
        <w:separator/>
      </w:r>
    </w:p>
  </w:footnote>
  <w:footnote w:type="continuationSeparator" w:id="0">
    <w:p w:rsidR="00D071A1" w:rsidRDefault="00E266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E62B8F">
      <w:tc>
        <w:tcPr>
          <w:tcW w:w="15920" w:type="dxa"/>
        </w:tcPr>
        <w:p w:rsidR="00E62B8F" w:rsidRDefault="00E266E4">
          <w:pPr>
            <w:jc w:val="center"/>
            <w:rPr>
              <w:color w:val="000000"/>
            </w:rPr>
          </w:pPr>
          <w:r>
            <w:fldChar w:fldCharType="begin"/>
          </w:r>
          <w:r>
            <w:rPr>
              <w:color w:val="000000"/>
            </w:rPr>
            <w:instrText>PAGE</w:instrText>
          </w:r>
          <w:r>
            <w:fldChar w:fldCharType="separate"/>
          </w:r>
          <w:r w:rsidR="00806E7E">
            <w:rPr>
              <w:noProof/>
              <w:color w:val="000000"/>
            </w:rPr>
            <w:t>2</w:t>
          </w:r>
          <w:r>
            <w:fldChar w:fldCharType="end"/>
          </w:r>
        </w:p>
        <w:p w:rsidR="00E62B8F" w:rsidRDefault="00E62B8F">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2B8F"/>
    <w:rsid w:val="001B3F8D"/>
    <w:rsid w:val="002036A7"/>
    <w:rsid w:val="002479A4"/>
    <w:rsid w:val="004F1F43"/>
    <w:rsid w:val="006724BD"/>
    <w:rsid w:val="00806E7E"/>
    <w:rsid w:val="00B06686"/>
    <w:rsid w:val="00C47F2D"/>
    <w:rsid w:val="00D071A1"/>
    <w:rsid w:val="00D148F7"/>
    <w:rsid w:val="00D83BC2"/>
    <w:rsid w:val="00E266E4"/>
    <w:rsid w:val="00E62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D012"/>
  <w15:docId w15:val="{28E1B39E-ED77-4337-BCBD-E9E5F844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25058</Words>
  <Characters>142832</Characters>
  <Application>Microsoft Office Word</Application>
  <DocSecurity>0</DocSecurity>
  <Lines>1190</Lines>
  <Paragraphs>335</Paragraphs>
  <ScaleCrop>false</ScaleCrop>
  <Company/>
  <LinksUpToDate>false</LinksUpToDate>
  <CharactersWithSpaces>167555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Александр Сафронов</cp:lastModifiedBy>
  <cp:revision>12</cp:revision>
  <dcterms:created xsi:type="dcterms:W3CDTF">2025-10-24T15:54:00Z</dcterms:created>
  <dcterms:modified xsi:type="dcterms:W3CDTF">2025-10-29T09:56:00Z</dcterms:modified>
</cp:coreProperties>
</file>